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D9370" w14:textId="20454E8F" w:rsidR="00AA4CD0" w:rsidRDefault="007D02DE" w:rsidP="00AA4CD0">
      <w:pPr>
        <w:jc w:val="center"/>
        <w:rPr>
          <w:rFonts w:ascii="Times New Roman" w:hAnsi="Times New Roman"/>
        </w:rPr>
      </w:pPr>
      <w:bookmarkStart w:id="0" w:name="_Toc98498392"/>
      <w:r>
        <w:rPr>
          <w:rFonts w:ascii="Times New Roman" w:eastAsia="Calibri" w:hAnsi="Times New Roman"/>
          <w:noProof/>
          <w:lang w:bidi="ar-SA"/>
        </w:rPr>
        <w:drawing>
          <wp:inline distT="0" distB="0" distL="0" distR="0" wp14:anchorId="1DE38849" wp14:editId="11D5365B">
            <wp:extent cx="5940425" cy="83959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ОП.04.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r w:rsidR="00AA4CD0">
        <w:rPr>
          <w:rFonts w:ascii="Times New Roman" w:eastAsia="Calibri" w:hAnsi="Times New Roman"/>
        </w:rPr>
        <w:br w:type="page"/>
      </w:r>
      <w:r w:rsidR="00AA4CD0" w:rsidRPr="00F44677">
        <w:rPr>
          <w:rFonts w:ascii="Times New Roman" w:hAnsi="Times New Roman"/>
        </w:rPr>
        <w:lastRenderedPageBreak/>
        <w:t>Содержание</w:t>
      </w:r>
    </w:p>
    <w:tbl>
      <w:tblPr>
        <w:tblW w:w="0" w:type="auto"/>
        <w:tblLook w:val="04A0" w:firstRow="1" w:lastRow="0" w:firstColumn="1" w:lastColumn="0" w:noHBand="0" w:noVBand="1"/>
      </w:tblPr>
      <w:tblGrid>
        <w:gridCol w:w="8015"/>
        <w:gridCol w:w="1556"/>
      </w:tblGrid>
      <w:tr w:rsidR="00AA4CD0" w14:paraId="48FF5A8A" w14:textId="77777777" w:rsidTr="00586758">
        <w:tc>
          <w:tcPr>
            <w:tcW w:w="8015" w:type="dxa"/>
            <w:shd w:val="clear" w:color="auto" w:fill="auto"/>
          </w:tcPr>
          <w:p w14:paraId="21DDE8DC" w14:textId="77777777" w:rsidR="00AA4CD0" w:rsidRPr="007901B0" w:rsidRDefault="00AA4CD0" w:rsidP="00AA4CD0">
            <w:pPr>
              <w:jc w:val="center"/>
              <w:rPr>
                <w:rFonts w:ascii="Times New Roman" w:hAnsi="Times New Roman"/>
              </w:rPr>
            </w:pPr>
          </w:p>
        </w:tc>
        <w:tc>
          <w:tcPr>
            <w:tcW w:w="1556" w:type="dxa"/>
            <w:shd w:val="clear" w:color="auto" w:fill="auto"/>
          </w:tcPr>
          <w:p w14:paraId="593B0A1A" w14:textId="77777777" w:rsidR="00AA4CD0" w:rsidRPr="007901B0" w:rsidRDefault="00AA4CD0" w:rsidP="00AA4CD0">
            <w:pPr>
              <w:jc w:val="center"/>
              <w:rPr>
                <w:rFonts w:ascii="Times New Roman" w:hAnsi="Times New Roman"/>
              </w:rPr>
            </w:pPr>
            <w:r w:rsidRPr="007901B0">
              <w:rPr>
                <w:rFonts w:ascii="Times New Roman" w:hAnsi="Times New Roman"/>
              </w:rPr>
              <w:t>СТР</w:t>
            </w:r>
          </w:p>
        </w:tc>
      </w:tr>
      <w:tr w:rsidR="00AA4CD0" w14:paraId="3981F7C7" w14:textId="77777777" w:rsidTr="00586758">
        <w:tc>
          <w:tcPr>
            <w:tcW w:w="8015" w:type="dxa"/>
            <w:shd w:val="clear" w:color="auto" w:fill="auto"/>
          </w:tcPr>
          <w:p w14:paraId="07414AD6" w14:textId="77777777" w:rsidR="00AA4CD0" w:rsidRPr="007901B0" w:rsidRDefault="00AA4CD0" w:rsidP="00AA4CD0">
            <w:pPr>
              <w:rPr>
                <w:rFonts w:ascii="Times New Roman" w:hAnsi="Times New Roman"/>
              </w:rPr>
            </w:pPr>
            <w:r w:rsidRPr="007901B0">
              <w:rPr>
                <w:rFonts w:ascii="Times New Roman" w:hAnsi="Times New Roman"/>
              </w:rPr>
              <w:t>1.Общие положения</w:t>
            </w:r>
          </w:p>
        </w:tc>
        <w:tc>
          <w:tcPr>
            <w:tcW w:w="1556" w:type="dxa"/>
            <w:shd w:val="clear" w:color="auto" w:fill="auto"/>
          </w:tcPr>
          <w:p w14:paraId="6EE09A07" w14:textId="77777777" w:rsidR="00AA4CD0" w:rsidRPr="007901B0" w:rsidRDefault="00AA4CD0" w:rsidP="00AA4CD0">
            <w:pPr>
              <w:jc w:val="center"/>
              <w:rPr>
                <w:rFonts w:ascii="Times New Roman" w:hAnsi="Times New Roman"/>
              </w:rPr>
            </w:pPr>
          </w:p>
        </w:tc>
      </w:tr>
      <w:tr w:rsidR="00AA4CD0" w14:paraId="19FD1E42" w14:textId="77777777" w:rsidTr="00586758">
        <w:tc>
          <w:tcPr>
            <w:tcW w:w="8015" w:type="dxa"/>
            <w:shd w:val="clear" w:color="auto" w:fill="auto"/>
          </w:tcPr>
          <w:p w14:paraId="4A0B633C" w14:textId="77777777" w:rsidR="00AA4CD0" w:rsidRPr="007901B0" w:rsidRDefault="00AA4CD0" w:rsidP="00AA4CD0">
            <w:pPr>
              <w:rPr>
                <w:rFonts w:ascii="Times New Roman" w:hAnsi="Times New Roman"/>
              </w:rPr>
            </w:pPr>
            <w:r w:rsidRPr="007901B0">
              <w:rPr>
                <w:rFonts w:ascii="Times New Roman" w:hAnsi="Times New Roman"/>
              </w:rPr>
              <w:t xml:space="preserve">2. Показатели оценки результатов освоения дисциплины, формы и методы контроля и оценки </w:t>
            </w:r>
          </w:p>
        </w:tc>
        <w:tc>
          <w:tcPr>
            <w:tcW w:w="1556" w:type="dxa"/>
            <w:shd w:val="clear" w:color="auto" w:fill="auto"/>
          </w:tcPr>
          <w:p w14:paraId="31EADBC0" w14:textId="77777777" w:rsidR="00AA4CD0" w:rsidRPr="007901B0" w:rsidRDefault="00AA4CD0" w:rsidP="00AA4CD0">
            <w:pPr>
              <w:jc w:val="center"/>
              <w:rPr>
                <w:rFonts w:ascii="Times New Roman" w:hAnsi="Times New Roman"/>
              </w:rPr>
            </w:pPr>
          </w:p>
        </w:tc>
      </w:tr>
      <w:tr w:rsidR="00AA4CD0" w14:paraId="4FFDD058" w14:textId="77777777" w:rsidTr="00586758">
        <w:tc>
          <w:tcPr>
            <w:tcW w:w="8015" w:type="dxa"/>
            <w:shd w:val="clear" w:color="auto" w:fill="auto"/>
          </w:tcPr>
          <w:p w14:paraId="1E7E84B9" w14:textId="77777777" w:rsidR="00AA4CD0" w:rsidRPr="007901B0" w:rsidRDefault="00AA4CD0" w:rsidP="00AA4CD0">
            <w:pPr>
              <w:rPr>
                <w:rFonts w:ascii="Times New Roman" w:hAnsi="Times New Roman"/>
              </w:rPr>
            </w:pPr>
            <w:r w:rsidRPr="007901B0">
              <w:rPr>
                <w:rFonts w:ascii="Times New Roman" w:hAnsi="Times New Roman"/>
              </w:rPr>
              <w:t>3. Контрольно-оценочные материалы.</w:t>
            </w:r>
          </w:p>
        </w:tc>
        <w:tc>
          <w:tcPr>
            <w:tcW w:w="1556" w:type="dxa"/>
            <w:shd w:val="clear" w:color="auto" w:fill="auto"/>
          </w:tcPr>
          <w:p w14:paraId="76B67044" w14:textId="77777777" w:rsidR="00AA4CD0" w:rsidRPr="007901B0" w:rsidRDefault="00AA4CD0" w:rsidP="00AA4CD0">
            <w:pPr>
              <w:jc w:val="center"/>
              <w:rPr>
                <w:rFonts w:ascii="Times New Roman" w:hAnsi="Times New Roman"/>
              </w:rPr>
            </w:pPr>
          </w:p>
        </w:tc>
      </w:tr>
      <w:tr w:rsidR="00AA4CD0" w14:paraId="00BB771B" w14:textId="77777777" w:rsidTr="00586758">
        <w:tc>
          <w:tcPr>
            <w:tcW w:w="8015" w:type="dxa"/>
            <w:shd w:val="clear" w:color="auto" w:fill="auto"/>
          </w:tcPr>
          <w:p w14:paraId="572EB2AF" w14:textId="77777777" w:rsidR="00AA4CD0" w:rsidRPr="007901B0" w:rsidRDefault="00AA4CD0" w:rsidP="00AA4CD0">
            <w:pPr>
              <w:rPr>
                <w:rFonts w:ascii="Times New Roman" w:hAnsi="Times New Roman"/>
              </w:rPr>
            </w:pPr>
            <w:r w:rsidRPr="007901B0">
              <w:rPr>
                <w:rFonts w:ascii="Times New Roman" w:hAnsi="Times New Roman"/>
              </w:rPr>
              <w:t>3.1. Текущий контроль.</w:t>
            </w:r>
          </w:p>
        </w:tc>
        <w:tc>
          <w:tcPr>
            <w:tcW w:w="1556" w:type="dxa"/>
            <w:shd w:val="clear" w:color="auto" w:fill="auto"/>
          </w:tcPr>
          <w:p w14:paraId="3589C0F0" w14:textId="77777777" w:rsidR="00AA4CD0" w:rsidRPr="007901B0" w:rsidRDefault="00AA4CD0" w:rsidP="00AA4CD0">
            <w:pPr>
              <w:jc w:val="center"/>
              <w:rPr>
                <w:rFonts w:ascii="Times New Roman" w:hAnsi="Times New Roman"/>
              </w:rPr>
            </w:pPr>
          </w:p>
        </w:tc>
      </w:tr>
      <w:tr w:rsidR="00AA4CD0" w14:paraId="4AC52E15" w14:textId="77777777" w:rsidTr="00586758">
        <w:trPr>
          <w:trHeight w:val="274"/>
        </w:trPr>
        <w:tc>
          <w:tcPr>
            <w:tcW w:w="8015" w:type="dxa"/>
            <w:shd w:val="clear" w:color="auto" w:fill="auto"/>
          </w:tcPr>
          <w:p w14:paraId="32D4F7F6" w14:textId="77777777" w:rsidR="00AA4CD0" w:rsidRPr="009A45BA" w:rsidRDefault="00AA4CD0" w:rsidP="00AA4CD0">
            <w:r w:rsidRPr="007901B0">
              <w:rPr>
                <w:rFonts w:ascii="Times New Roman" w:hAnsi="Times New Roman"/>
              </w:rPr>
              <w:t>3.1.1. Банк тестовых заданий по темам дисциплины</w:t>
            </w:r>
          </w:p>
        </w:tc>
        <w:tc>
          <w:tcPr>
            <w:tcW w:w="1556" w:type="dxa"/>
            <w:shd w:val="clear" w:color="auto" w:fill="auto"/>
          </w:tcPr>
          <w:p w14:paraId="2F397834" w14:textId="77777777" w:rsidR="00AA4CD0" w:rsidRPr="007901B0" w:rsidRDefault="00AA4CD0" w:rsidP="00AA4CD0">
            <w:pPr>
              <w:jc w:val="center"/>
              <w:rPr>
                <w:rFonts w:ascii="Times New Roman" w:hAnsi="Times New Roman"/>
              </w:rPr>
            </w:pPr>
          </w:p>
        </w:tc>
      </w:tr>
      <w:tr w:rsidR="00AA4CD0" w14:paraId="70D4B38B" w14:textId="77777777" w:rsidTr="00586758">
        <w:trPr>
          <w:trHeight w:val="274"/>
        </w:trPr>
        <w:tc>
          <w:tcPr>
            <w:tcW w:w="8015" w:type="dxa"/>
            <w:shd w:val="clear" w:color="auto" w:fill="auto"/>
          </w:tcPr>
          <w:p w14:paraId="0985ACE4" w14:textId="77777777" w:rsidR="00AA4CD0" w:rsidRPr="007901B0" w:rsidRDefault="00AA4CD0" w:rsidP="00AA4CD0">
            <w:pPr>
              <w:rPr>
                <w:rFonts w:ascii="Times New Roman" w:hAnsi="Times New Roman"/>
              </w:rPr>
            </w:pPr>
            <w:r w:rsidRPr="007901B0">
              <w:rPr>
                <w:rFonts w:ascii="Times New Roman" w:hAnsi="Times New Roman"/>
              </w:rPr>
              <w:t>3.1.2. Перечень лабораторно-практических работ по темам дисциплины</w:t>
            </w:r>
          </w:p>
        </w:tc>
        <w:tc>
          <w:tcPr>
            <w:tcW w:w="1556" w:type="dxa"/>
            <w:shd w:val="clear" w:color="auto" w:fill="auto"/>
          </w:tcPr>
          <w:p w14:paraId="68466D1C" w14:textId="77777777" w:rsidR="00AA4CD0" w:rsidRPr="007901B0" w:rsidRDefault="00AA4CD0" w:rsidP="00AA4CD0">
            <w:pPr>
              <w:jc w:val="center"/>
              <w:rPr>
                <w:rFonts w:ascii="Times New Roman" w:hAnsi="Times New Roman"/>
              </w:rPr>
            </w:pPr>
          </w:p>
        </w:tc>
      </w:tr>
      <w:tr w:rsidR="00AA4CD0" w14:paraId="508C93FF" w14:textId="77777777" w:rsidTr="00586758">
        <w:tc>
          <w:tcPr>
            <w:tcW w:w="8015" w:type="dxa"/>
            <w:shd w:val="clear" w:color="auto" w:fill="auto"/>
          </w:tcPr>
          <w:p w14:paraId="2AF8DCAD" w14:textId="77777777" w:rsidR="00AA4CD0" w:rsidRPr="007901B0" w:rsidRDefault="00AA4CD0" w:rsidP="00AA4CD0">
            <w:pPr>
              <w:rPr>
                <w:rFonts w:ascii="Times New Roman" w:hAnsi="Times New Roman"/>
              </w:rPr>
            </w:pPr>
            <w:r w:rsidRPr="007901B0">
              <w:rPr>
                <w:rFonts w:ascii="Times New Roman" w:hAnsi="Times New Roman"/>
              </w:rPr>
              <w:t>3.2. Промежуточная аттестация</w:t>
            </w:r>
          </w:p>
        </w:tc>
        <w:tc>
          <w:tcPr>
            <w:tcW w:w="1556" w:type="dxa"/>
            <w:shd w:val="clear" w:color="auto" w:fill="auto"/>
          </w:tcPr>
          <w:p w14:paraId="28369205" w14:textId="77777777" w:rsidR="00AA4CD0" w:rsidRPr="007901B0" w:rsidRDefault="00AA4CD0" w:rsidP="00AA4CD0">
            <w:pPr>
              <w:jc w:val="center"/>
              <w:rPr>
                <w:rFonts w:ascii="Times New Roman" w:hAnsi="Times New Roman"/>
              </w:rPr>
            </w:pPr>
          </w:p>
        </w:tc>
      </w:tr>
      <w:tr w:rsidR="00AA4CD0" w14:paraId="5AF23380" w14:textId="77777777" w:rsidTr="00586758">
        <w:tc>
          <w:tcPr>
            <w:tcW w:w="8015" w:type="dxa"/>
            <w:shd w:val="clear" w:color="auto" w:fill="auto"/>
          </w:tcPr>
          <w:p w14:paraId="3C1670BC" w14:textId="77777777" w:rsidR="00AA4CD0" w:rsidRPr="007901B0" w:rsidRDefault="00AA4CD0" w:rsidP="00AA4CD0">
            <w:pPr>
              <w:rPr>
                <w:rFonts w:ascii="Times New Roman" w:hAnsi="Times New Roman"/>
              </w:rPr>
            </w:pPr>
            <w:r w:rsidRPr="007901B0">
              <w:rPr>
                <w:rFonts w:ascii="Times New Roman" w:hAnsi="Times New Roman"/>
              </w:rPr>
              <w:t>3.2.1. Контрольно-оценочные материалы по итоговой оценке дисциплины</w:t>
            </w:r>
          </w:p>
        </w:tc>
        <w:tc>
          <w:tcPr>
            <w:tcW w:w="1556" w:type="dxa"/>
            <w:shd w:val="clear" w:color="auto" w:fill="auto"/>
          </w:tcPr>
          <w:p w14:paraId="43EFA0A2" w14:textId="77777777" w:rsidR="00AA4CD0" w:rsidRPr="007901B0" w:rsidRDefault="00AA4CD0" w:rsidP="00AA4CD0">
            <w:pPr>
              <w:jc w:val="center"/>
              <w:rPr>
                <w:rFonts w:ascii="Times New Roman" w:hAnsi="Times New Roman"/>
              </w:rPr>
            </w:pPr>
          </w:p>
        </w:tc>
      </w:tr>
    </w:tbl>
    <w:p w14:paraId="18AEAEBD" w14:textId="77777777" w:rsidR="00AA4CD0" w:rsidRPr="0018002C" w:rsidRDefault="00AA4CD0" w:rsidP="00AA4CD0">
      <w:pPr>
        <w:jc w:val="center"/>
        <w:rPr>
          <w:rFonts w:ascii="Times New Roman" w:eastAsia="Calibri" w:hAnsi="Times New Roman"/>
          <w:b/>
          <w:caps/>
        </w:rPr>
      </w:pPr>
      <w:r>
        <w:rPr>
          <w:rFonts w:ascii="Times New Roman" w:eastAsia="Calibri" w:hAnsi="Times New Roman"/>
          <w:b/>
          <w:caps/>
        </w:rPr>
        <w:br w:type="page"/>
      </w:r>
      <w:r w:rsidRPr="0018002C">
        <w:rPr>
          <w:rFonts w:ascii="Times New Roman" w:eastAsia="Calibri" w:hAnsi="Times New Roman"/>
          <w:b/>
          <w:caps/>
        </w:rPr>
        <w:lastRenderedPageBreak/>
        <w:t>1.Общие положения</w:t>
      </w:r>
    </w:p>
    <w:p w14:paraId="00723818" w14:textId="77777777" w:rsidR="00AA4CD0" w:rsidRPr="0018002C" w:rsidRDefault="00AA4CD0" w:rsidP="00AA4CD0">
      <w:pPr>
        <w:shd w:val="clear" w:color="auto" w:fill="FFFFFF"/>
        <w:tabs>
          <w:tab w:val="left" w:pos="4820"/>
        </w:tabs>
        <w:ind w:firstLine="900"/>
        <w:jc w:val="both"/>
        <w:rPr>
          <w:rFonts w:ascii="Times New Roman" w:hAnsi="Times New Roman"/>
        </w:rPr>
      </w:pPr>
      <w:proofErr w:type="spellStart"/>
      <w:r w:rsidRPr="0018002C">
        <w:rPr>
          <w:rFonts w:ascii="Times New Roman" w:hAnsi="Times New Roman"/>
        </w:rPr>
        <w:t>КОМы</w:t>
      </w:r>
      <w:proofErr w:type="spellEnd"/>
      <w:r w:rsidRPr="0018002C">
        <w:rPr>
          <w:rFonts w:ascii="Times New Roman" w:hAnsi="Times New Roman"/>
        </w:rPr>
        <w:t xml:space="preserve"> разработаны на основе:</w:t>
      </w:r>
    </w:p>
    <w:p w14:paraId="38DEA35F" w14:textId="77777777" w:rsidR="00AA4CD0" w:rsidRPr="0018002C" w:rsidRDefault="00AA4CD0" w:rsidP="00AA4CD0">
      <w:pPr>
        <w:shd w:val="clear" w:color="auto" w:fill="FFFFFF"/>
        <w:tabs>
          <w:tab w:val="left" w:pos="4820"/>
        </w:tabs>
        <w:ind w:firstLine="900"/>
        <w:jc w:val="both"/>
        <w:rPr>
          <w:rFonts w:ascii="Times New Roman" w:hAnsi="Times New Roman"/>
        </w:rPr>
      </w:pPr>
      <w:r w:rsidRPr="0018002C">
        <w:rPr>
          <w:rFonts w:ascii="Times New Roman" w:hAnsi="Times New Roman"/>
        </w:rPr>
        <w:t>- ФГОС СПО по профессии 13.01.10 Электромонтер по ремонту и обслуживанию электрооборудования (по отраслям)</w:t>
      </w:r>
    </w:p>
    <w:p w14:paraId="502E4542" w14:textId="23BA980C" w:rsidR="00AA4CD0" w:rsidRPr="0018002C" w:rsidRDefault="00AA4CD0" w:rsidP="00AA4CD0">
      <w:pPr>
        <w:shd w:val="clear" w:color="auto" w:fill="FFFFFF"/>
        <w:tabs>
          <w:tab w:val="left" w:pos="4820"/>
        </w:tabs>
        <w:ind w:firstLine="900"/>
        <w:jc w:val="both"/>
        <w:rPr>
          <w:rFonts w:ascii="Times New Roman" w:hAnsi="Times New Roman"/>
        </w:rPr>
      </w:pPr>
      <w:r w:rsidRPr="0018002C">
        <w:rPr>
          <w:rFonts w:ascii="Times New Roman" w:hAnsi="Times New Roman"/>
        </w:rPr>
        <w:t>-основной профессиональной образовательной программы по ППКРС 13.01.10 Электромонтер по ремонту и обслуживанию электрообо</w:t>
      </w:r>
      <w:r w:rsidR="007D02DE">
        <w:rPr>
          <w:rFonts w:ascii="Times New Roman" w:hAnsi="Times New Roman"/>
        </w:rPr>
        <w:t>рудования (по отраслям), 2022</w:t>
      </w:r>
      <w:bookmarkStart w:id="1" w:name="_GoBack"/>
      <w:bookmarkEnd w:id="1"/>
      <w:r w:rsidRPr="0018002C">
        <w:rPr>
          <w:rFonts w:ascii="Times New Roman" w:hAnsi="Times New Roman"/>
        </w:rPr>
        <w:t>;</w:t>
      </w:r>
    </w:p>
    <w:p w14:paraId="1A23E0CD" w14:textId="0F9C5EDE" w:rsidR="00AA4CD0" w:rsidRPr="0018002C" w:rsidRDefault="00AA4CD0" w:rsidP="00AA4CD0">
      <w:pPr>
        <w:shd w:val="clear" w:color="auto" w:fill="FFFFFF"/>
        <w:tabs>
          <w:tab w:val="left" w:pos="4820"/>
        </w:tabs>
        <w:ind w:firstLine="900"/>
        <w:jc w:val="both"/>
        <w:rPr>
          <w:rFonts w:ascii="Times New Roman" w:hAnsi="Times New Roman"/>
        </w:rPr>
      </w:pPr>
      <w:r w:rsidRPr="0018002C">
        <w:rPr>
          <w:rFonts w:ascii="Times New Roman" w:hAnsi="Times New Roman"/>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w:t>
      </w:r>
      <w:r w:rsidR="007D02DE">
        <w:rPr>
          <w:rFonts w:ascii="Times New Roman" w:hAnsi="Times New Roman"/>
        </w:rPr>
        <w:t>оборудования (по отраслям), 2022</w:t>
      </w:r>
    </w:p>
    <w:p w14:paraId="6D73DA8F" w14:textId="77777777" w:rsidR="00AA4CD0" w:rsidRPr="0018002C" w:rsidRDefault="00AA4CD0" w:rsidP="00AA4CD0">
      <w:pPr>
        <w:shd w:val="clear" w:color="auto" w:fill="FFFFFF"/>
        <w:tabs>
          <w:tab w:val="left" w:pos="4820"/>
        </w:tabs>
        <w:ind w:firstLine="900"/>
        <w:jc w:val="both"/>
        <w:rPr>
          <w:rFonts w:ascii="Times New Roman" w:hAnsi="Times New Roman"/>
        </w:rPr>
      </w:pPr>
      <w:r w:rsidRPr="0018002C">
        <w:rPr>
          <w:rFonts w:ascii="Times New Roman" w:hAnsi="Times New Roman"/>
        </w:rPr>
        <w:t xml:space="preserve">-рабочей программы учебной дисциплины </w:t>
      </w:r>
      <w:r w:rsidRPr="00AA4CD0">
        <w:rPr>
          <w:rFonts w:ascii="Times New Roman" w:hAnsi="Times New Roman"/>
        </w:rPr>
        <w:t>ОП.04 Материаловедение</w:t>
      </w:r>
    </w:p>
    <w:p w14:paraId="109481BC" w14:textId="77777777" w:rsidR="00AA4CD0" w:rsidRPr="0018002C" w:rsidRDefault="00AA4CD0" w:rsidP="00AA4CD0">
      <w:pPr>
        <w:shd w:val="clear" w:color="auto" w:fill="FFFFFF"/>
        <w:tabs>
          <w:tab w:val="left" w:pos="4820"/>
        </w:tabs>
        <w:ind w:firstLine="900"/>
        <w:jc w:val="both"/>
        <w:rPr>
          <w:rFonts w:ascii="Times New Roman" w:hAnsi="Times New Roman"/>
        </w:rPr>
      </w:pPr>
      <w:r w:rsidRPr="0018002C">
        <w:rPr>
          <w:rFonts w:ascii="Times New Roman" w:hAnsi="Times New Roman"/>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AA4CD0">
        <w:rPr>
          <w:rFonts w:ascii="Times New Roman" w:hAnsi="Times New Roman"/>
        </w:rPr>
        <w:t>ОП.04 Материаловедение</w:t>
      </w:r>
    </w:p>
    <w:p w14:paraId="2C41BE6C" w14:textId="77777777" w:rsidR="00AA4CD0" w:rsidRDefault="00AA4CD0" w:rsidP="00AA4CD0">
      <w:pPr>
        <w:shd w:val="clear" w:color="auto" w:fill="FFFFFF"/>
        <w:tabs>
          <w:tab w:val="left" w:pos="4820"/>
        </w:tabs>
        <w:ind w:firstLine="900"/>
        <w:jc w:val="both"/>
        <w:rPr>
          <w:rFonts w:ascii="Times New Roman" w:eastAsia="Calibri" w:hAnsi="Times New Roman"/>
          <w:b/>
          <w:caps/>
          <w:sz w:val="26"/>
          <w:szCs w:val="26"/>
        </w:rPr>
      </w:pPr>
      <w:proofErr w:type="spellStart"/>
      <w:r w:rsidRPr="0018002C">
        <w:rPr>
          <w:rFonts w:ascii="Times New Roman" w:hAnsi="Times New Roman"/>
        </w:rPr>
        <w:t>КОМы</w:t>
      </w:r>
      <w:proofErr w:type="spellEnd"/>
      <w:r w:rsidRPr="0018002C">
        <w:rPr>
          <w:rFonts w:ascii="Times New Roman" w:hAnsi="Times New Roman"/>
        </w:rPr>
        <w:t xml:space="preserve"> включают контрольные материалы для проведения текущего контроля и промежуточной атте</w:t>
      </w:r>
      <w:r>
        <w:rPr>
          <w:rFonts w:ascii="Times New Roman" w:hAnsi="Times New Roman"/>
        </w:rPr>
        <w:t>стации в форме дифференцированного зачета</w:t>
      </w:r>
    </w:p>
    <w:p w14:paraId="713306C1" w14:textId="77777777" w:rsidR="00AA4CD0" w:rsidRDefault="00AA4CD0" w:rsidP="00AA4CD0">
      <w:pPr>
        <w:jc w:val="center"/>
        <w:rPr>
          <w:rFonts w:ascii="Times New Roman" w:eastAsia="Calibri" w:hAnsi="Times New Roman"/>
          <w:b/>
          <w:caps/>
        </w:rPr>
      </w:pPr>
      <w:r w:rsidRPr="0018002C">
        <w:rPr>
          <w:rFonts w:ascii="Times New Roman" w:eastAsia="Calibri" w:hAnsi="Times New Roman"/>
          <w:b/>
          <w:caps/>
        </w:rPr>
        <w:t>2. Показатели оценки результатов освоения дисциплины, формы и методы контроля и оценки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14"/>
        <w:gridCol w:w="4057"/>
      </w:tblGrid>
      <w:tr w:rsidR="00AA4CD0" w:rsidRPr="00AA4CD0" w14:paraId="587D4A24" w14:textId="77777777" w:rsidTr="00AA4CD0">
        <w:trPr>
          <w:jc w:val="center"/>
        </w:trPr>
        <w:tc>
          <w:tcPr>
            <w:tcW w:w="5514" w:type="dxa"/>
            <w:tcMar>
              <w:top w:w="0" w:type="dxa"/>
              <w:left w:w="108" w:type="dxa"/>
              <w:bottom w:w="0" w:type="dxa"/>
              <w:right w:w="108" w:type="dxa"/>
            </w:tcMar>
            <w:vAlign w:val="center"/>
          </w:tcPr>
          <w:p w14:paraId="4D970BEE" w14:textId="77777777" w:rsidR="00AA4CD0" w:rsidRDefault="00AA4CD0" w:rsidP="00AA4CD0">
            <w:pPr>
              <w:jc w:val="center"/>
              <w:rPr>
                <w:rFonts w:ascii="Times New Roman" w:hAnsi="Times New Roman" w:cs="Times New Roman"/>
                <w:b/>
              </w:rPr>
            </w:pPr>
            <w:r>
              <w:rPr>
                <w:rFonts w:ascii="Times New Roman" w:hAnsi="Times New Roman" w:cs="Times New Roman"/>
                <w:b/>
              </w:rPr>
              <w:t>Результаты обучения</w:t>
            </w:r>
          </w:p>
          <w:p w14:paraId="36B18001" w14:textId="77777777" w:rsidR="00AA4CD0" w:rsidRPr="00AA4CD0" w:rsidRDefault="00AA4CD0" w:rsidP="00AA4CD0">
            <w:pPr>
              <w:jc w:val="center"/>
              <w:rPr>
                <w:rFonts w:ascii="Times New Roman" w:hAnsi="Times New Roman" w:cs="Times New Roman"/>
                <w:b/>
              </w:rPr>
            </w:pPr>
            <w:r w:rsidRPr="00AA4CD0">
              <w:rPr>
                <w:rFonts w:ascii="Times New Roman" w:hAnsi="Times New Roman" w:cs="Times New Roman"/>
                <w:b/>
              </w:rPr>
              <w:t>(освоенные умения, усвоенные знания)</w:t>
            </w:r>
          </w:p>
        </w:tc>
        <w:tc>
          <w:tcPr>
            <w:tcW w:w="4057" w:type="dxa"/>
            <w:tcMar>
              <w:top w:w="0" w:type="dxa"/>
              <w:left w:w="108" w:type="dxa"/>
              <w:bottom w:w="0" w:type="dxa"/>
              <w:right w:w="108" w:type="dxa"/>
            </w:tcMar>
            <w:vAlign w:val="center"/>
          </w:tcPr>
          <w:p w14:paraId="52887856" w14:textId="77777777" w:rsidR="00AA4CD0" w:rsidRPr="00AA4CD0" w:rsidRDefault="00AA4CD0" w:rsidP="00AA4CD0">
            <w:pPr>
              <w:jc w:val="center"/>
              <w:rPr>
                <w:rFonts w:ascii="Times New Roman" w:hAnsi="Times New Roman" w:cs="Times New Roman"/>
                <w:b/>
              </w:rPr>
            </w:pPr>
            <w:r w:rsidRPr="00AA4CD0">
              <w:rPr>
                <w:rFonts w:ascii="Times New Roman" w:hAnsi="Times New Roman" w:cs="Times New Roman"/>
                <w:b/>
              </w:rPr>
              <w:t>Формы и методы контроля и оценки результатов обучения</w:t>
            </w:r>
          </w:p>
        </w:tc>
      </w:tr>
      <w:tr w:rsidR="00AA4CD0" w:rsidRPr="00AA4CD0" w14:paraId="578F7753" w14:textId="77777777" w:rsidTr="00AA4CD0">
        <w:trPr>
          <w:jc w:val="center"/>
        </w:trPr>
        <w:tc>
          <w:tcPr>
            <w:tcW w:w="9571" w:type="dxa"/>
            <w:gridSpan w:val="2"/>
            <w:tcMar>
              <w:top w:w="0" w:type="dxa"/>
              <w:left w:w="108" w:type="dxa"/>
              <w:bottom w:w="0" w:type="dxa"/>
              <w:right w:w="108" w:type="dxa"/>
            </w:tcMar>
            <w:vAlign w:val="center"/>
          </w:tcPr>
          <w:p w14:paraId="59922B2E" w14:textId="77777777" w:rsidR="00AA4CD0" w:rsidRPr="00AA4CD0" w:rsidRDefault="00AA4CD0" w:rsidP="00AA4CD0">
            <w:pPr>
              <w:rPr>
                <w:rFonts w:ascii="Times New Roman" w:hAnsi="Times New Roman" w:cs="Times New Roman"/>
                <w:b/>
              </w:rPr>
            </w:pPr>
            <w:r w:rsidRPr="00AA4CD0">
              <w:rPr>
                <w:rFonts w:ascii="Times New Roman" w:hAnsi="Times New Roman" w:cs="Times New Roman"/>
                <w:b/>
              </w:rPr>
              <w:t>Умения:</w:t>
            </w:r>
          </w:p>
        </w:tc>
      </w:tr>
      <w:tr w:rsidR="00AA4CD0" w:rsidRPr="00AA4CD0" w14:paraId="51D47E24" w14:textId="77777777" w:rsidTr="00AA4CD0">
        <w:trPr>
          <w:trHeight w:val="2391"/>
          <w:jc w:val="center"/>
        </w:trPr>
        <w:tc>
          <w:tcPr>
            <w:tcW w:w="5514" w:type="dxa"/>
            <w:tcMar>
              <w:top w:w="0" w:type="dxa"/>
              <w:left w:w="108" w:type="dxa"/>
              <w:bottom w:w="0" w:type="dxa"/>
              <w:right w:w="108" w:type="dxa"/>
            </w:tcMar>
            <w:vAlign w:val="center"/>
          </w:tcPr>
          <w:p w14:paraId="35E18F68"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У1 определять свойства и классифицировать материалы, применяемые в производстве по составу, назначению и способу приготовления;</w:t>
            </w:r>
          </w:p>
          <w:p w14:paraId="294763F8"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У2 подбирать основные конструкционные материалы со сходными коэффициентами теплового расширения;</w:t>
            </w:r>
          </w:p>
          <w:p w14:paraId="32D2FD1B"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 xml:space="preserve">У3 различать основные конструкционные материалы по физико-механическим и </w:t>
            </w:r>
            <w:r>
              <w:rPr>
                <w:rFonts w:ascii="Times New Roman" w:hAnsi="Times New Roman" w:cs="Times New Roman"/>
              </w:rPr>
              <w:t>технологическим свойствам;</w:t>
            </w:r>
          </w:p>
        </w:tc>
        <w:tc>
          <w:tcPr>
            <w:tcW w:w="4057" w:type="dxa"/>
            <w:tcMar>
              <w:top w:w="0" w:type="dxa"/>
              <w:left w:w="108" w:type="dxa"/>
              <w:bottom w:w="0" w:type="dxa"/>
              <w:right w:w="108" w:type="dxa"/>
            </w:tcMar>
            <w:vAlign w:val="center"/>
          </w:tcPr>
          <w:p w14:paraId="6344D0BE"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Текущий:</w:t>
            </w:r>
          </w:p>
          <w:p w14:paraId="6209045B"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Экспертная оценка на лабораторных и практических занятиях;</w:t>
            </w:r>
          </w:p>
          <w:p w14:paraId="0EF8F027"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Промежуточный:</w:t>
            </w:r>
          </w:p>
          <w:p w14:paraId="7F21BA84"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Контрольные работы, домашние работы, тестовый контроль.</w:t>
            </w:r>
          </w:p>
          <w:p w14:paraId="4BFD5C8E"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Итоговый: Экспертизу всех показателей изложенных выше.</w:t>
            </w:r>
          </w:p>
        </w:tc>
      </w:tr>
      <w:tr w:rsidR="00AA4CD0" w:rsidRPr="00AA4CD0" w14:paraId="4757AEC3" w14:textId="77777777" w:rsidTr="00AA4CD0">
        <w:trPr>
          <w:trHeight w:val="174"/>
          <w:jc w:val="center"/>
        </w:trPr>
        <w:tc>
          <w:tcPr>
            <w:tcW w:w="9571" w:type="dxa"/>
            <w:gridSpan w:val="2"/>
            <w:tcMar>
              <w:top w:w="0" w:type="dxa"/>
              <w:left w:w="108" w:type="dxa"/>
              <w:bottom w:w="0" w:type="dxa"/>
              <w:right w:w="108" w:type="dxa"/>
            </w:tcMar>
            <w:vAlign w:val="center"/>
          </w:tcPr>
          <w:p w14:paraId="5FF7FAA6" w14:textId="77777777" w:rsidR="00AA4CD0" w:rsidRPr="00630EC3" w:rsidRDefault="00AA4CD0" w:rsidP="00AA4CD0">
            <w:pPr>
              <w:rPr>
                <w:rFonts w:ascii="Times New Roman" w:hAnsi="Times New Roman" w:cs="Times New Roman"/>
                <w:b/>
              </w:rPr>
            </w:pPr>
            <w:r w:rsidRPr="00630EC3">
              <w:rPr>
                <w:rFonts w:ascii="Times New Roman" w:hAnsi="Times New Roman" w:cs="Times New Roman"/>
                <w:b/>
              </w:rPr>
              <w:t>Знания:</w:t>
            </w:r>
          </w:p>
        </w:tc>
      </w:tr>
      <w:tr w:rsidR="00AA4CD0" w:rsidRPr="00AA4CD0" w14:paraId="51DBA136" w14:textId="77777777" w:rsidTr="00AA4CD0">
        <w:trPr>
          <w:trHeight w:val="1828"/>
          <w:jc w:val="center"/>
        </w:trPr>
        <w:tc>
          <w:tcPr>
            <w:tcW w:w="5514" w:type="dxa"/>
            <w:tcMar>
              <w:top w:w="0" w:type="dxa"/>
              <w:left w:w="108" w:type="dxa"/>
              <w:bottom w:w="0" w:type="dxa"/>
              <w:right w:w="108" w:type="dxa"/>
            </w:tcMar>
            <w:vAlign w:val="center"/>
          </w:tcPr>
          <w:p w14:paraId="09D83D5E" w14:textId="77777777" w:rsidR="00AA4CD0" w:rsidRPr="00AA4CD0" w:rsidRDefault="00630EC3" w:rsidP="00AA4CD0">
            <w:pPr>
              <w:rPr>
                <w:rFonts w:ascii="Times New Roman" w:hAnsi="Times New Roman" w:cs="Times New Roman"/>
              </w:rPr>
            </w:pPr>
            <w:r>
              <w:rPr>
                <w:rFonts w:ascii="Times New Roman" w:hAnsi="Times New Roman" w:cs="Times New Roman"/>
              </w:rPr>
              <w:t xml:space="preserve">З1 </w:t>
            </w:r>
            <w:r w:rsidR="00AA4CD0" w:rsidRPr="00AA4CD0">
              <w:rPr>
                <w:rFonts w:ascii="Times New Roman" w:hAnsi="Times New Roman" w:cs="Times New Roman"/>
              </w:rPr>
              <w:t>виды, свойства и области применения основных конструкционных материалов, используемых в производстве</w:t>
            </w:r>
            <w:r>
              <w:rPr>
                <w:rFonts w:ascii="Times New Roman" w:hAnsi="Times New Roman" w:cs="Times New Roman"/>
              </w:rPr>
              <w:t>;</w:t>
            </w:r>
          </w:p>
          <w:p w14:paraId="47B70069" w14:textId="77777777" w:rsidR="00AA4CD0" w:rsidRPr="00AA4CD0" w:rsidRDefault="00630EC3" w:rsidP="00AA4CD0">
            <w:pPr>
              <w:rPr>
                <w:rFonts w:ascii="Times New Roman" w:hAnsi="Times New Roman" w:cs="Times New Roman"/>
              </w:rPr>
            </w:pPr>
            <w:r>
              <w:rPr>
                <w:rFonts w:ascii="Times New Roman" w:hAnsi="Times New Roman" w:cs="Times New Roman"/>
              </w:rPr>
              <w:t xml:space="preserve">З2 </w:t>
            </w:r>
            <w:r w:rsidR="00AA4CD0" w:rsidRPr="00AA4CD0">
              <w:rPr>
                <w:rFonts w:ascii="Times New Roman" w:hAnsi="Times New Roman" w:cs="Times New Roman"/>
              </w:rPr>
              <w:t>виды прокладочных и уплотнительных материалов</w:t>
            </w:r>
            <w:r>
              <w:rPr>
                <w:rFonts w:ascii="Times New Roman" w:hAnsi="Times New Roman" w:cs="Times New Roman"/>
              </w:rPr>
              <w:t>;</w:t>
            </w:r>
          </w:p>
          <w:p w14:paraId="52979E00" w14:textId="77777777" w:rsidR="00AA4CD0" w:rsidRPr="00AA4CD0" w:rsidRDefault="00630EC3" w:rsidP="00AA4CD0">
            <w:pPr>
              <w:rPr>
                <w:rFonts w:ascii="Times New Roman" w:hAnsi="Times New Roman" w:cs="Times New Roman"/>
              </w:rPr>
            </w:pPr>
            <w:r>
              <w:rPr>
                <w:rFonts w:ascii="Times New Roman" w:hAnsi="Times New Roman" w:cs="Times New Roman"/>
              </w:rPr>
              <w:t xml:space="preserve">З3 </w:t>
            </w:r>
            <w:r w:rsidR="00AA4CD0" w:rsidRPr="00AA4CD0">
              <w:rPr>
                <w:rFonts w:ascii="Times New Roman" w:hAnsi="Times New Roman" w:cs="Times New Roman"/>
              </w:rPr>
              <w:t>виды химической и термической обработки сталей;</w:t>
            </w:r>
          </w:p>
          <w:p w14:paraId="1D954862" w14:textId="77777777" w:rsidR="00AA4CD0" w:rsidRPr="00AA4CD0" w:rsidRDefault="00630EC3" w:rsidP="00AA4CD0">
            <w:pPr>
              <w:rPr>
                <w:rFonts w:ascii="Times New Roman" w:hAnsi="Times New Roman" w:cs="Times New Roman"/>
              </w:rPr>
            </w:pPr>
            <w:r>
              <w:rPr>
                <w:rFonts w:ascii="Times New Roman" w:hAnsi="Times New Roman" w:cs="Times New Roman"/>
              </w:rPr>
              <w:t xml:space="preserve">З4 </w:t>
            </w:r>
            <w:r w:rsidR="00AA4CD0" w:rsidRPr="00AA4CD0">
              <w:rPr>
                <w:rFonts w:ascii="Times New Roman" w:hAnsi="Times New Roman" w:cs="Times New Roman"/>
              </w:rPr>
              <w:t>классификацию и свойства металлов и сплавов, основных защитных материалов, композиционных материалов;</w:t>
            </w:r>
          </w:p>
          <w:p w14:paraId="03069E0A" w14:textId="77777777" w:rsidR="00AA4CD0" w:rsidRPr="00AA4CD0" w:rsidRDefault="00630EC3" w:rsidP="00AA4CD0">
            <w:pPr>
              <w:rPr>
                <w:rFonts w:ascii="Times New Roman" w:hAnsi="Times New Roman" w:cs="Times New Roman"/>
              </w:rPr>
            </w:pPr>
            <w:r>
              <w:rPr>
                <w:rFonts w:ascii="Times New Roman" w:hAnsi="Times New Roman" w:cs="Times New Roman"/>
              </w:rPr>
              <w:t xml:space="preserve">З5 </w:t>
            </w:r>
            <w:r w:rsidR="00AA4CD0" w:rsidRPr="00AA4CD0">
              <w:rPr>
                <w:rFonts w:ascii="Times New Roman" w:hAnsi="Times New Roman" w:cs="Times New Roman"/>
              </w:rPr>
              <w:t>методы измерения параметров и определения свойств материалов;</w:t>
            </w:r>
          </w:p>
          <w:p w14:paraId="2FE98F38" w14:textId="77777777" w:rsidR="00AA4CD0" w:rsidRPr="00AA4CD0" w:rsidRDefault="00630EC3" w:rsidP="00AA4CD0">
            <w:pPr>
              <w:rPr>
                <w:rFonts w:ascii="Times New Roman" w:hAnsi="Times New Roman" w:cs="Times New Roman"/>
              </w:rPr>
            </w:pPr>
            <w:r>
              <w:rPr>
                <w:rFonts w:ascii="Times New Roman" w:hAnsi="Times New Roman" w:cs="Times New Roman"/>
              </w:rPr>
              <w:t xml:space="preserve">З6 </w:t>
            </w:r>
            <w:r w:rsidR="00AA4CD0" w:rsidRPr="00AA4CD0">
              <w:rPr>
                <w:rFonts w:ascii="Times New Roman" w:hAnsi="Times New Roman" w:cs="Times New Roman"/>
              </w:rPr>
              <w:t>основные сведения о кристаллизации и структуре расплавов;</w:t>
            </w:r>
          </w:p>
          <w:p w14:paraId="2E2829EB" w14:textId="77777777" w:rsidR="00AA4CD0" w:rsidRPr="00AA4CD0" w:rsidRDefault="00630EC3" w:rsidP="00AA4CD0">
            <w:pPr>
              <w:rPr>
                <w:rFonts w:ascii="Times New Roman" w:hAnsi="Times New Roman" w:cs="Times New Roman"/>
              </w:rPr>
            </w:pPr>
            <w:r>
              <w:rPr>
                <w:rFonts w:ascii="Times New Roman" w:hAnsi="Times New Roman" w:cs="Times New Roman"/>
              </w:rPr>
              <w:t xml:space="preserve">З7 </w:t>
            </w:r>
            <w:r w:rsidR="00AA4CD0" w:rsidRPr="00AA4CD0">
              <w:rPr>
                <w:rFonts w:ascii="Times New Roman" w:hAnsi="Times New Roman" w:cs="Times New Roman"/>
              </w:rPr>
              <w:t>основные свойства полимеров и их использование;</w:t>
            </w:r>
          </w:p>
          <w:p w14:paraId="55DCED4B" w14:textId="77777777" w:rsidR="00AA4CD0" w:rsidRPr="00AA4CD0" w:rsidRDefault="00630EC3" w:rsidP="00AA4CD0">
            <w:pPr>
              <w:rPr>
                <w:rFonts w:ascii="Times New Roman" w:hAnsi="Times New Roman" w:cs="Times New Roman"/>
              </w:rPr>
            </w:pPr>
            <w:r>
              <w:rPr>
                <w:rFonts w:ascii="Times New Roman" w:hAnsi="Times New Roman" w:cs="Times New Roman"/>
              </w:rPr>
              <w:t xml:space="preserve">З8 </w:t>
            </w:r>
            <w:r w:rsidR="00AA4CD0" w:rsidRPr="00AA4CD0">
              <w:rPr>
                <w:rFonts w:ascii="Times New Roman" w:hAnsi="Times New Roman" w:cs="Times New Roman"/>
              </w:rPr>
              <w:t>способы термообработки и защиты металлов от коррозии.</w:t>
            </w:r>
          </w:p>
        </w:tc>
        <w:tc>
          <w:tcPr>
            <w:tcW w:w="4057" w:type="dxa"/>
            <w:tcMar>
              <w:top w:w="0" w:type="dxa"/>
              <w:left w:w="108" w:type="dxa"/>
              <w:bottom w:w="0" w:type="dxa"/>
              <w:right w:w="108" w:type="dxa"/>
            </w:tcMar>
            <w:vAlign w:val="center"/>
          </w:tcPr>
          <w:p w14:paraId="178836AE"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Текущий:</w:t>
            </w:r>
          </w:p>
          <w:p w14:paraId="5FA68248"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Экспертная оценка на лабораторных и практических занятиях;</w:t>
            </w:r>
          </w:p>
          <w:p w14:paraId="11E0F287"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Промежуточный:</w:t>
            </w:r>
          </w:p>
          <w:p w14:paraId="7DC4EDDF"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Контрольные работы, домашние работы, тестовый контроль.</w:t>
            </w:r>
          </w:p>
          <w:p w14:paraId="06E67322"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Итоговый: Экспертизу всех показателей изложенных выше.</w:t>
            </w:r>
          </w:p>
        </w:tc>
      </w:tr>
      <w:tr w:rsidR="00630EC3" w:rsidRPr="00AA4CD0" w14:paraId="1B9CC456" w14:textId="77777777" w:rsidTr="00D2467E">
        <w:trPr>
          <w:trHeight w:val="273"/>
          <w:jc w:val="center"/>
        </w:trPr>
        <w:tc>
          <w:tcPr>
            <w:tcW w:w="9571" w:type="dxa"/>
            <w:gridSpan w:val="2"/>
            <w:tcMar>
              <w:top w:w="0" w:type="dxa"/>
              <w:left w:w="108" w:type="dxa"/>
              <w:bottom w:w="0" w:type="dxa"/>
              <w:right w:w="108" w:type="dxa"/>
            </w:tcMar>
            <w:vAlign w:val="center"/>
          </w:tcPr>
          <w:p w14:paraId="71C487DB" w14:textId="77777777" w:rsidR="00630EC3" w:rsidRPr="00630EC3" w:rsidRDefault="00630EC3" w:rsidP="00AA4CD0">
            <w:pPr>
              <w:rPr>
                <w:rFonts w:ascii="Times New Roman" w:hAnsi="Times New Roman" w:cs="Times New Roman"/>
                <w:b/>
              </w:rPr>
            </w:pPr>
            <w:r w:rsidRPr="00630EC3">
              <w:rPr>
                <w:rFonts w:ascii="Times New Roman" w:hAnsi="Times New Roman" w:cs="Times New Roman"/>
                <w:b/>
              </w:rPr>
              <w:t>Общие и профессиональные компетенции</w:t>
            </w:r>
          </w:p>
        </w:tc>
      </w:tr>
      <w:tr w:rsidR="00AA4CD0" w:rsidRPr="00AA4CD0" w14:paraId="036BC9F3" w14:textId="77777777" w:rsidTr="00AA4CD0">
        <w:trPr>
          <w:trHeight w:val="2251"/>
          <w:jc w:val="center"/>
        </w:trPr>
        <w:tc>
          <w:tcPr>
            <w:tcW w:w="5514" w:type="dxa"/>
            <w:tcMar>
              <w:top w:w="0" w:type="dxa"/>
              <w:left w:w="108" w:type="dxa"/>
              <w:bottom w:w="0" w:type="dxa"/>
              <w:right w:w="108" w:type="dxa"/>
            </w:tcMar>
            <w:vAlign w:val="center"/>
          </w:tcPr>
          <w:p w14:paraId="6824E0BF"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lastRenderedPageBreak/>
              <w:t>OK1 Понимать сущность и социальную значимость своей будущей профессии, проявлять к ней устойчивый интерес.</w:t>
            </w:r>
          </w:p>
          <w:p w14:paraId="69CEE07E"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ОК2 Организовать собственную деятельность, исходя из цели и способов ее достижения, определенных руководителем.</w:t>
            </w:r>
          </w:p>
          <w:p w14:paraId="40872B33"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ОК3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w:t>
            </w:r>
          </w:p>
          <w:p w14:paraId="1C910CCF"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ОК4 Осуществлять поиск информации, необходимой для эффективного выполнения профессиональных задач.</w:t>
            </w:r>
          </w:p>
          <w:p w14:paraId="03A52D68"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ОК5 Использовать информационно-коммуникационные технологии в профессиональной деятельности.</w:t>
            </w:r>
          </w:p>
          <w:p w14:paraId="72CB97D7"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ОК6 Работать в команде, эффективно общаться с коллегами, руководством, клиентами.</w:t>
            </w:r>
          </w:p>
          <w:p w14:paraId="078D01A1"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ОК7 Исполнять воинскую обязанность, в том числе с применением полученных профессиональных знаний (для юношей).</w:t>
            </w:r>
          </w:p>
          <w:p w14:paraId="47842DF7"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ПК 1.1 Выполнять слесарную обработку, пригонку и пайку деталей и узлов различной сложности в процессе сборки.</w:t>
            </w:r>
          </w:p>
          <w:p w14:paraId="34E44A94"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ПК 3.1. Проводить плановые и внеочередные осмотры электрооборудования.</w:t>
            </w:r>
          </w:p>
          <w:p w14:paraId="350DCE2F"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ПК 3.2. Производить техническое обслуживание электрооборудования согласно технологическим картам.</w:t>
            </w:r>
          </w:p>
        </w:tc>
        <w:tc>
          <w:tcPr>
            <w:tcW w:w="4057" w:type="dxa"/>
            <w:tcMar>
              <w:top w:w="0" w:type="dxa"/>
              <w:left w:w="108" w:type="dxa"/>
              <w:bottom w:w="0" w:type="dxa"/>
              <w:right w:w="108" w:type="dxa"/>
            </w:tcMar>
            <w:vAlign w:val="center"/>
          </w:tcPr>
          <w:p w14:paraId="6DABA050"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Текущий:</w:t>
            </w:r>
          </w:p>
          <w:p w14:paraId="6C320297"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Экспертная оценка на лабораторных и практических занятиях;</w:t>
            </w:r>
          </w:p>
          <w:p w14:paraId="559A397D"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Промежуточный:</w:t>
            </w:r>
          </w:p>
          <w:p w14:paraId="189C5A23"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Контрольные работы, домашние работы, тестовый контроль.</w:t>
            </w:r>
          </w:p>
          <w:p w14:paraId="413AAF81"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Итоговый: Экспертизу всех показателей изложенных выше.</w:t>
            </w:r>
          </w:p>
        </w:tc>
      </w:tr>
      <w:tr w:rsidR="00630EC3" w:rsidRPr="00AA4CD0" w14:paraId="7EFF072C" w14:textId="77777777" w:rsidTr="004125D9">
        <w:trPr>
          <w:trHeight w:val="60"/>
          <w:jc w:val="center"/>
        </w:trPr>
        <w:tc>
          <w:tcPr>
            <w:tcW w:w="9571" w:type="dxa"/>
            <w:gridSpan w:val="2"/>
            <w:tcMar>
              <w:top w:w="0" w:type="dxa"/>
              <w:left w:w="108" w:type="dxa"/>
              <w:bottom w:w="0" w:type="dxa"/>
              <w:right w:w="108" w:type="dxa"/>
            </w:tcMar>
            <w:vAlign w:val="center"/>
          </w:tcPr>
          <w:p w14:paraId="592F19D6" w14:textId="77777777" w:rsidR="00630EC3" w:rsidRPr="00630EC3" w:rsidRDefault="00630EC3" w:rsidP="00AA4CD0">
            <w:pPr>
              <w:rPr>
                <w:rFonts w:ascii="Times New Roman" w:hAnsi="Times New Roman" w:cs="Times New Roman"/>
                <w:b/>
              </w:rPr>
            </w:pPr>
            <w:r w:rsidRPr="00630EC3">
              <w:rPr>
                <w:rFonts w:ascii="Times New Roman" w:hAnsi="Times New Roman" w:cs="Times New Roman"/>
                <w:b/>
              </w:rPr>
              <w:t>Личностные результаты</w:t>
            </w:r>
          </w:p>
        </w:tc>
      </w:tr>
      <w:tr w:rsidR="00AA4CD0" w:rsidRPr="00AA4CD0" w14:paraId="08980C62" w14:textId="77777777" w:rsidTr="00AA4CD0">
        <w:trPr>
          <w:trHeight w:val="1757"/>
          <w:jc w:val="center"/>
        </w:trPr>
        <w:tc>
          <w:tcPr>
            <w:tcW w:w="5514" w:type="dxa"/>
            <w:tcMar>
              <w:top w:w="0" w:type="dxa"/>
              <w:left w:w="108" w:type="dxa"/>
              <w:bottom w:w="0" w:type="dxa"/>
              <w:right w:w="108" w:type="dxa"/>
            </w:tcMar>
            <w:vAlign w:val="center"/>
          </w:tcPr>
          <w:p w14:paraId="18C31A6C"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 xml:space="preserve">ЛР 8 Готовый соответствовать ожиданиям работодателей: </w:t>
            </w:r>
            <w:proofErr w:type="spellStart"/>
            <w:r w:rsidRPr="00AA4CD0">
              <w:rPr>
                <w:rFonts w:ascii="Times New Roman" w:hAnsi="Times New Roman" w:cs="Times New Roman"/>
              </w:rPr>
              <w:t>проектно</w:t>
            </w:r>
            <w:proofErr w:type="spellEnd"/>
            <w:r w:rsidRPr="00AA4CD0">
              <w:rPr>
                <w:rFonts w:ascii="Times New Roman" w:hAnsi="Times New Roman" w:cs="Times New Roman"/>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057" w:type="dxa"/>
            <w:vMerge w:val="restart"/>
            <w:tcMar>
              <w:top w:w="0" w:type="dxa"/>
              <w:left w:w="108" w:type="dxa"/>
              <w:bottom w:w="0" w:type="dxa"/>
              <w:right w:w="108" w:type="dxa"/>
            </w:tcMar>
            <w:vAlign w:val="center"/>
          </w:tcPr>
          <w:p w14:paraId="0FD96965"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-Оценка собственного продвижения, личностного развития</w:t>
            </w:r>
          </w:p>
          <w:p w14:paraId="22ACF819"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60B69798"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-Ответственность за результат учебной деятельности и подготовки к профессиональной деятельности</w:t>
            </w:r>
          </w:p>
          <w:p w14:paraId="57E28B1E"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-Проявление высокопрофессиональной трудовой активности</w:t>
            </w:r>
          </w:p>
          <w:p w14:paraId="28FFE321"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-Участие в исследовательской и проектной работе</w:t>
            </w:r>
          </w:p>
          <w:p w14:paraId="7BB92BAC"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-Участие в конкурсах профессионального мастерства, олимпиадах, декадниках по специальности, викторинах, в предметных неделях</w:t>
            </w:r>
          </w:p>
          <w:p w14:paraId="09CD58A7"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 xml:space="preserve">-Соблюдение этических норм общения при взаимодействии с </w:t>
            </w:r>
            <w:r w:rsidRPr="00AA4CD0">
              <w:rPr>
                <w:rFonts w:ascii="Times New Roman" w:hAnsi="Times New Roman" w:cs="Times New Roman"/>
              </w:rPr>
              <w:lastRenderedPageBreak/>
              <w:t>обучающимися, преподавателями и руководителями практики</w:t>
            </w:r>
          </w:p>
          <w:p w14:paraId="25CEB930"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-Конструктивное взаимодействие в учебном коллективе/бригаде</w:t>
            </w:r>
          </w:p>
          <w:p w14:paraId="06A33AF6"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-Демонстрация навыков межличностного делового общения, социального имиджа</w:t>
            </w:r>
          </w:p>
          <w:p w14:paraId="3F199EA6"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-Готовность к общению и взаимодействию с людьми самого разного статуса и в многообразных обстоятельствах</w:t>
            </w:r>
          </w:p>
          <w:p w14:paraId="54E81162"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-Сформированность гражданской позиции</w:t>
            </w:r>
          </w:p>
          <w:p w14:paraId="65EFB697"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-Проявление мировоззренческих установок на готовность молодых людей к работе на благо Отечества</w:t>
            </w:r>
          </w:p>
          <w:p w14:paraId="383C9E77"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-Проявление правовой активности и навыков правомерного поведения</w:t>
            </w:r>
          </w:p>
        </w:tc>
      </w:tr>
      <w:tr w:rsidR="00AA4CD0" w:rsidRPr="00AA4CD0" w14:paraId="08DD5D6F" w14:textId="77777777" w:rsidTr="00AA4CD0">
        <w:trPr>
          <w:trHeight w:val="1757"/>
          <w:jc w:val="center"/>
        </w:trPr>
        <w:tc>
          <w:tcPr>
            <w:tcW w:w="5514" w:type="dxa"/>
            <w:tcMar>
              <w:top w:w="0" w:type="dxa"/>
              <w:left w:w="108" w:type="dxa"/>
              <w:bottom w:w="0" w:type="dxa"/>
              <w:right w:w="108" w:type="dxa"/>
            </w:tcMar>
            <w:vAlign w:val="center"/>
          </w:tcPr>
          <w:p w14:paraId="4C1FB436" w14:textId="77777777" w:rsidR="00AA4CD0" w:rsidRPr="00AA4CD0" w:rsidRDefault="00AA4CD0" w:rsidP="00AA4CD0">
            <w:pPr>
              <w:rPr>
                <w:rFonts w:ascii="Times New Roman" w:hAnsi="Times New Roman" w:cs="Times New Roman"/>
              </w:rPr>
            </w:pPr>
            <w:r w:rsidRPr="00AA4CD0">
              <w:rPr>
                <w:rFonts w:ascii="Times New Roman" w:hAnsi="Times New Roman" w:cs="Times New Roman"/>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и металлообрабатывающей отраслях. Умение грамотно использовать профессиональную документацию.</w:t>
            </w:r>
          </w:p>
        </w:tc>
        <w:tc>
          <w:tcPr>
            <w:tcW w:w="4057" w:type="dxa"/>
            <w:vMerge/>
            <w:tcMar>
              <w:top w:w="0" w:type="dxa"/>
              <w:left w:w="108" w:type="dxa"/>
              <w:bottom w:w="0" w:type="dxa"/>
              <w:right w:w="108" w:type="dxa"/>
            </w:tcMar>
            <w:vAlign w:val="center"/>
          </w:tcPr>
          <w:p w14:paraId="775166B0" w14:textId="77777777" w:rsidR="00AA4CD0" w:rsidRPr="00AA4CD0" w:rsidRDefault="00AA4CD0" w:rsidP="00AA4CD0">
            <w:pPr>
              <w:rPr>
                <w:rFonts w:ascii="Times New Roman" w:hAnsi="Times New Roman" w:cs="Times New Roman"/>
              </w:rPr>
            </w:pPr>
          </w:p>
        </w:tc>
      </w:tr>
      <w:tr w:rsidR="00AA4CD0" w:rsidRPr="00AA4CD0" w14:paraId="18BEA517" w14:textId="77777777" w:rsidTr="00AA4CD0">
        <w:trPr>
          <w:trHeight w:val="202"/>
          <w:jc w:val="center"/>
        </w:trPr>
        <w:tc>
          <w:tcPr>
            <w:tcW w:w="5514" w:type="dxa"/>
            <w:tcMar>
              <w:top w:w="0" w:type="dxa"/>
              <w:left w:w="108" w:type="dxa"/>
              <w:bottom w:w="0" w:type="dxa"/>
              <w:right w:w="108" w:type="dxa"/>
            </w:tcMar>
            <w:vAlign w:val="center"/>
          </w:tcPr>
          <w:p w14:paraId="2F562997" w14:textId="77777777" w:rsidR="00AA4CD0" w:rsidRPr="00630EC3" w:rsidRDefault="00630EC3" w:rsidP="00AA4CD0">
            <w:pPr>
              <w:rPr>
                <w:rFonts w:ascii="Times New Roman" w:hAnsi="Times New Roman" w:cs="Times New Roman"/>
                <w:b/>
              </w:rPr>
            </w:pPr>
            <w:r w:rsidRPr="00630EC3">
              <w:rPr>
                <w:rFonts w:ascii="Times New Roman" w:hAnsi="Times New Roman" w:cs="Times New Roman"/>
                <w:b/>
              </w:rPr>
              <w:t>Форма контроля</w:t>
            </w:r>
          </w:p>
        </w:tc>
        <w:tc>
          <w:tcPr>
            <w:tcW w:w="4057" w:type="dxa"/>
            <w:tcMar>
              <w:top w:w="0" w:type="dxa"/>
              <w:left w:w="108" w:type="dxa"/>
              <w:bottom w:w="0" w:type="dxa"/>
              <w:right w:w="108" w:type="dxa"/>
            </w:tcMar>
            <w:vAlign w:val="center"/>
          </w:tcPr>
          <w:p w14:paraId="17865D86" w14:textId="77777777" w:rsidR="00AA4CD0" w:rsidRPr="00630EC3" w:rsidRDefault="00630EC3" w:rsidP="00AA4CD0">
            <w:pPr>
              <w:rPr>
                <w:rFonts w:ascii="Times New Roman" w:hAnsi="Times New Roman" w:cs="Times New Roman"/>
                <w:b/>
              </w:rPr>
            </w:pPr>
            <w:r w:rsidRPr="00630EC3">
              <w:rPr>
                <w:rFonts w:ascii="Times New Roman" w:hAnsi="Times New Roman" w:cs="Times New Roman"/>
                <w:b/>
              </w:rPr>
              <w:t>дифференцированный зачет</w:t>
            </w:r>
          </w:p>
        </w:tc>
      </w:tr>
    </w:tbl>
    <w:p w14:paraId="64D01ACD" w14:textId="77777777" w:rsidR="00630EC3" w:rsidRDefault="00630EC3" w:rsidP="00630EC3">
      <w:pPr>
        <w:jc w:val="center"/>
        <w:rPr>
          <w:rFonts w:ascii="Times New Roman" w:hAnsi="Times New Roman"/>
          <w:b/>
          <w:caps/>
        </w:rPr>
      </w:pPr>
    </w:p>
    <w:p w14:paraId="1EA11433" w14:textId="77777777" w:rsidR="00630EC3" w:rsidRPr="00C5768A" w:rsidRDefault="00630EC3" w:rsidP="00630EC3">
      <w:pPr>
        <w:jc w:val="center"/>
        <w:rPr>
          <w:rFonts w:ascii="Times New Roman" w:hAnsi="Times New Roman"/>
          <w:b/>
          <w:caps/>
        </w:rPr>
      </w:pPr>
      <w:r w:rsidRPr="00C5768A">
        <w:rPr>
          <w:rFonts w:ascii="Times New Roman" w:hAnsi="Times New Roman"/>
          <w:b/>
          <w:caps/>
        </w:rPr>
        <w:t>3. Контрольно-оценочные материалы</w:t>
      </w:r>
    </w:p>
    <w:p w14:paraId="2490A752" w14:textId="77777777" w:rsidR="00630EC3" w:rsidRPr="00C5768A" w:rsidRDefault="00630EC3" w:rsidP="00630EC3">
      <w:pPr>
        <w:jc w:val="center"/>
        <w:rPr>
          <w:rFonts w:ascii="Times New Roman" w:hAnsi="Times New Roman"/>
          <w:b/>
        </w:rPr>
      </w:pPr>
      <w:r w:rsidRPr="00C5768A">
        <w:rPr>
          <w:rFonts w:ascii="Times New Roman" w:hAnsi="Times New Roman"/>
          <w:b/>
        </w:rPr>
        <w:t>3.1. Текущий контроль</w:t>
      </w:r>
    </w:p>
    <w:p w14:paraId="5C6FB081" w14:textId="77777777" w:rsidR="00630EC3" w:rsidRPr="00C5768A" w:rsidRDefault="00630EC3" w:rsidP="00630EC3">
      <w:pPr>
        <w:jc w:val="center"/>
        <w:rPr>
          <w:rFonts w:ascii="Times New Roman" w:hAnsi="Times New Roman"/>
          <w:b/>
        </w:rPr>
      </w:pPr>
      <w:r w:rsidRPr="00C5768A">
        <w:rPr>
          <w:rFonts w:ascii="Times New Roman" w:hAnsi="Times New Roman"/>
          <w:b/>
        </w:rPr>
        <w:t>3.1.1. Банк тестовых заданий по темам дисциплины</w:t>
      </w:r>
    </w:p>
    <w:p w14:paraId="43D33C26" w14:textId="77777777" w:rsidR="00630EC3" w:rsidRPr="00630EC3" w:rsidRDefault="00630EC3" w:rsidP="00630EC3">
      <w:pPr>
        <w:jc w:val="center"/>
        <w:rPr>
          <w:rFonts w:ascii="Times New Roman" w:hAnsi="Times New Roman" w:cs="Times New Roman"/>
          <w:b/>
        </w:rPr>
      </w:pPr>
      <w:r>
        <w:rPr>
          <w:rFonts w:ascii="Times New Roman" w:hAnsi="Times New Roman" w:cs="Times New Roman"/>
          <w:b/>
        </w:rPr>
        <w:t xml:space="preserve">Тема: </w:t>
      </w:r>
      <w:r w:rsidRPr="00630EC3">
        <w:rPr>
          <w:rFonts w:ascii="Times New Roman" w:hAnsi="Times New Roman" w:cs="Times New Roman"/>
          <w:b/>
        </w:rPr>
        <w:t>Строение и свойства материалов</w:t>
      </w:r>
    </w:p>
    <w:p w14:paraId="19B75E3D" w14:textId="77777777" w:rsidR="00630EC3" w:rsidRPr="00630EC3" w:rsidRDefault="00630EC3" w:rsidP="00630EC3">
      <w:pPr>
        <w:jc w:val="center"/>
        <w:rPr>
          <w:rFonts w:ascii="Times New Roman" w:hAnsi="Times New Roman" w:cs="Times New Roman"/>
        </w:rPr>
      </w:pPr>
      <w:r w:rsidRPr="00630EC3">
        <w:rPr>
          <w:rFonts w:ascii="Times New Roman" w:hAnsi="Times New Roman" w:cs="Times New Roman"/>
          <w:lang w:val="en-US"/>
        </w:rPr>
        <w:t>I</w:t>
      </w:r>
      <w:r w:rsidRPr="00630EC3">
        <w:rPr>
          <w:rFonts w:ascii="Times New Roman" w:hAnsi="Times New Roman" w:cs="Times New Roman"/>
        </w:rPr>
        <w:t xml:space="preserve"> – вариант</w:t>
      </w:r>
    </w:p>
    <w:p w14:paraId="2AA71B3C"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 xml:space="preserve">1. </w:t>
      </w:r>
      <w:r w:rsidRPr="00630EC3">
        <w:rPr>
          <w:rFonts w:ascii="Times New Roman" w:hAnsi="Times New Roman" w:cs="Times New Roman"/>
          <w:i/>
        </w:rPr>
        <w:t>Заполните таблицу: «Характерные свойства»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630EC3" w:rsidRPr="00630EC3" w14:paraId="69B047E0" w14:textId="77777777" w:rsidTr="00EA21C6">
        <w:tc>
          <w:tcPr>
            <w:tcW w:w="4785" w:type="dxa"/>
          </w:tcPr>
          <w:p w14:paraId="67CC94CD" w14:textId="77777777" w:rsidR="00630EC3" w:rsidRPr="00630EC3" w:rsidRDefault="00630EC3" w:rsidP="00630EC3">
            <w:pPr>
              <w:jc w:val="center"/>
              <w:rPr>
                <w:rFonts w:ascii="Times New Roman" w:hAnsi="Times New Roman" w:cs="Times New Roman"/>
              </w:rPr>
            </w:pPr>
            <w:r w:rsidRPr="00630EC3">
              <w:rPr>
                <w:rFonts w:ascii="Times New Roman" w:hAnsi="Times New Roman" w:cs="Times New Roman"/>
              </w:rPr>
              <w:t>Металлы</w:t>
            </w:r>
          </w:p>
        </w:tc>
        <w:tc>
          <w:tcPr>
            <w:tcW w:w="4786" w:type="dxa"/>
          </w:tcPr>
          <w:p w14:paraId="2E756BAB" w14:textId="77777777" w:rsidR="00630EC3" w:rsidRPr="00630EC3" w:rsidRDefault="00630EC3" w:rsidP="00630EC3">
            <w:pPr>
              <w:jc w:val="center"/>
              <w:rPr>
                <w:rFonts w:ascii="Times New Roman" w:hAnsi="Times New Roman" w:cs="Times New Roman"/>
              </w:rPr>
            </w:pPr>
            <w:r w:rsidRPr="00630EC3">
              <w:rPr>
                <w:rFonts w:ascii="Times New Roman" w:hAnsi="Times New Roman" w:cs="Times New Roman"/>
              </w:rPr>
              <w:t>Неметаллы</w:t>
            </w:r>
          </w:p>
        </w:tc>
      </w:tr>
      <w:tr w:rsidR="00630EC3" w:rsidRPr="00630EC3" w14:paraId="16E9BA2D" w14:textId="77777777" w:rsidTr="00EA21C6">
        <w:tc>
          <w:tcPr>
            <w:tcW w:w="4785" w:type="dxa"/>
          </w:tcPr>
          <w:p w14:paraId="2AC24487" w14:textId="77777777" w:rsidR="00630EC3" w:rsidRPr="00630EC3" w:rsidRDefault="00630EC3" w:rsidP="00630EC3">
            <w:pPr>
              <w:rPr>
                <w:rFonts w:ascii="Times New Roman" w:hAnsi="Times New Roman" w:cs="Times New Roman"/>
              </w:rPr>
            </w:pPr>
          </w:p>
        </w:tc>
        <w:tc>
          <w:tcPr>
            <w:tcW w:w="4786" w:type="dxa"/>
          </w:tcPr>
          <w:p w14:paraId="79CBB4F3" w14:textId="77777777" w:rsidR="00630EC3" w:rsidRPr="00630EC3" w:rsidRDefault="00630EC3" w:rsidP="00630EC3">
            <w:pPr>
              <w:rPr>
                <w:rFonts w:ascii="Times New Roman" w:hAnsi="Times New Roman" w:cs="Times New Roman"/>
              </w:rPr>
            </w:pPr>
          </w:p>
        </w:tc>
      </w:tr>
    </w:tbl>
    <w:p w14:paraId="1F981968"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 xml:space="preserve">А - хрупкие, Б - лишены металлического блеска, В - специфический блеск, </w:t>
      </w:r>
    </w:p>
    <w:p w14:paraId="29136214"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 xml:space="preserve">Г -ковкость, Д - низкая теплопроводность, Е - низкая электропроводность, </w:t>
      </w:r>
    </w:p>
    <w:p w14:paraId="67A6750D"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Ж - высокая теплопроводность, К - непрозрачность.</w:t>
      </w:r>
    </w:p>
    <w:p w14:paraId="77E5611D" w14:textId="77777777" w:rsidR="00630EC3" w:rsidRPr="00630EC3" w:rsidRDefault="00630EC3" w:rsidP="00630EC3">
      <w:pPr>
        <w:rPr>
          <w:rFonts w:ascii="Times New Roman" w:hAnsi="Times New Roman" w:cs="Times New Roman"/>
          <w:i/>
        </w:rPr>
      </w:pPr>
      <w:r w:rsidRPr="00630EC3">
        <w:rPr>
          <w:rFonts w:ascii="Times New Roman" w:hAnsi="Times New Roman" w:cs="Times New Roman"/>
        </w:rPr>
        <w:t xml:space="preserve">2. </w:t>
      </w:r>
      <w:r w:rsidRPr="00630EC3">
        <w:rPr>
          <w:rFonts w:ascii="Times New Roman" w:hAnsi="Times New Roman" w:cs="Times New Roman"/>
          <w:i/>
        </w:rPr>
        <w:t>Допишите расположение атомов в кристаллических решетках:</w:t>
      </w:r>
    </w:p>
    <w:p w14:paraId="35CB9D3B" w14:textId="77777777" w:rsidR="00630EC3" w:rsidRPr="00630EC3" w:rsidRDefault="00630EC3" w:rsidP="00630EC3">
      <w:pPr>
        <w:rPr>
          <w:rFonts w:ascii="Times New Roman" w:hAnsi="Times New Roman" w:cs="Times New Roman"/>
        </w:rPr>
      </w:pPr>
      <w:r w:rsidRPr="00630EC3">
        <w:rPr>
          <w:rFonts w:ascii="Times New Roman" w:hAnsi="Times New Roman" w:cs="Times New Roman"/>
          <w:noProof/>
          <w:lang w:bidi="ar-SA"/>
        </w:rPr>
        <w:drawing>
          <wp:inline distT="0" distB="0" distL="0" distR="0" wp14:anchorId="1044E7BA" wp14:editId="3E7A8F5B">
            <wp:extent cx="5056846" cy="2291776"/>
            <wp:effectExtent l="0" t="0" r="0" b="0"/>
            <wp:docPr id="89" name="Рисунок 89" descr="Элем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Элемн"/>
                    <pic:cNvPicPr>
                      <a:picLocks noChangeAspect="1" noChangeArrowheads="1"/>
                    </pic:cNvPicPr>
                  </pic:nvPicPr>
                  <pic:blipFill>
                    <a:blip r:embed="rId9"/>
                    <a:srcRect/>
                    <a:stretch>
                      <a:fillRect/>
                    </a:stretch>
                  </pic:blipFill>
                  <pic:spPr bwMode="auto">
                    <a:xfrm>
                      <a:off x="0" y="0"/>
                      <a:ext cx="5060809" cy="2293572"/>
                    </a:xfrm>
                    <a:prstGeom prst="rect">
                      <a:avLst/>
                    </a:prstGeom>
                    <a:noFill/>
                    <a:ln w="9525">
                      <a:noFill/>
                      <a:miter lim="800000"/>
                      <a:headEnd/>
                      <a:tailEnd/>
                    </a:ln>
                  </pic:spPr>
                </pic:pic>
              </a:graphicData>
            </a:graphic>
          </wp:inline>
        </w:drawing>
      </w:r>
    </w:p>
    <w:p w14:paraId="5F5BB879"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 xml:space="preserve">Элементарная </w:t>
      </w:r>
      <w:r w:rsidRPr="00630EC3">
        <w:rPr>
          <w:rFonts w:ascii="Times New Roman" w:hAnsi="Times New Roman" w:cs="Times New Roman"/>
        </w:rPr>
        <w:tab/>
      </w:r>
      <w:r w:rsidRPr="00630EC3">
        <w:rPr>
          <w:rFonts w:ascii="Times New Roman" w:hAnsi="Times New Roman" w:cs="Times New Roman"/>
        </w:rPr>
        <w:tab/>
      </w:r>
      <w:r w:rsidRPr="00630EC3">
        <w:rPr>
          <w:rFonts w:ascii="Times New Roman" w:hAnsi="Times New Roman" w:cs="Times New Roman"/>
        </w:rPr>
        <w:tab/>
      </w:r>
      <w:proofErr w:type="spellStart"/>
      <w:r w:rsidRPr="00630EC3">
        <w:rPr>
          <w:rFonts w:ascii="Times New Roman" w:hAnsi="Times New Roman" w:cs="Times New Roman"/>
        </w:rPr>
        <w:t>Элементарная</w:t>
      </w:r>
      <w:proofErr w:type="spellEnd"/>
      <w:r w:rsidRPr="00630EC3">
        <w:rPr>
          <w:rFonts w:ascii="Times New Roman" w:hAnsi="Times New Roman" w:cs="Times New Roman"/>
        </w:rPr>
        <w:tab/>
      </w:r>
      <w:r w:rsidRPr="00630EC3">
        <w:rPr>
          <w:rFonts w:ascii="Times New Roman" w:hAnsi="Times New Roman" w:cs="Times New Roman"/>
        </w:rPr>
        <w:tab/>
      </w:r>
      <w:r w:rsidRPr="00630EC3">
        <w:rPr>
          <w:rFonts w:ascii="Times New Roman" w:hAnsi="Times New Roman" w:cs="Times New Roman"/>
        </w:rPr>
        <w:tab/>
      </w:r>
      <w:proofErr w:type="spellStart"/>
      <w:r w:rsidRPr="00630EC3">
        <w:rPr>
          <w:rFonts w:ascii="Times New Roman" w:hAnsi="Times New Roman" w:cs="Times New Roman"/>
        </w:rPr>
        <w:t>Элементарная</w:t>
      </w:r>
      <w:proofErr w:type="spellEnd"/>
    </w:p>
    <w:p w14:paraId="5CC0E434"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ячейка ___________</w:t>
      </w:r>
      <w:r w:rsidRPr="00630EC3">
        <w:rPr>
          <w:rFonts w:ascii="Times New Roman" w:hAnsi="Times New Roman" w:cs="Times New Roman"/>
        </w:rPr>
        <w:tab/>
      </w:r>
      <w:r w:rsidRPr="00630EC3">
        <w:rPr>
          <w:rFonts w:ascii="Times New Roman" w:hAnsi="Times New Roman" w:cs="Times New Roman"/>
        </w:rPr>
        <w:tab/>
      </w:r>
      <w:r w:rsidRPr="00630EC3">
        <w:rPr>
          <w:rFonts w:ascii="Times New Roman" w:hAnsi="Times New Roman" w:cs="Times New Roman"/>
        </w:rPr>
        <w:tab/>
      </w:r>
      <w:proofErr w:type="spellStart"/>
      <w:r w:rsidRPr="00630EC3">
        <w:rPr>
          <w:rFonts w:ascii="Times New Roman" w:hAnsi="Times New Roman" w:cs="Times New Roman"/>
        </w:rPr>
        <w:t>ячейка</w:t>
      </w:r>
      <w:proofErr w:type="spellEnd"/>
      <w:r w:rsidRPr="00630EC3">
        <w:rPr>
          <w:rFonts w:ascii="Times New Roman" w:hAnsi="Times New Roman" w:cs="Times New Roman"/>
        </w:rPr>
        <w:t xml:space="preserve"> ___________</w:t>
      </w:r>
      <w:r w:rsidRPr="00630EC3">
        <w:rPr>
          <w:rFonts w:ascii="Times New Roman" w:hAnsi="Times New Roman" w:cs="Times New Roman"/>
        </w:rPr>
        <w:tab/>
      </w:r>
      <w:r w:rsidRPr="00630EC3">
        <w:rPr>
          <w:rFonts w:ascii="Times New Roman" w:hAnsi="Times New Roman" w:cs="Times New Roman"/>
        </w:rPr>
        <w:tab/>
      </w:r>
      <w:r w:rsidRPr="00630EC3">
        <w:rPr>
          <w:rFonts w:ascii="Times New Roman" w:hAnsi="Times New Roman" w:cs="Times New Roman"/>
        </w:rPr>
        <w:tab/>
      </w:r>
      <w:proofErr w:type="spellStart"/>
      <w:r w:rsidRPr="00630EC3">
        <w:rPr>
          <w:rFonts w:ascii="Times New Roman" w:hAnsi="Times New Roman" w:cs="Times New Roman"/>
        </w:rPr>
        <w:t>ячейка</w:t>
      </w:r>
      <w:proofErr w:type="spellEnd"/>
      <w:r w:rsidRPr="00630EC3">
        <w:rPr>
          <w:rFonts w:ascii="Times New Roman" w:hAnsi="Times New Roman" w:cs="Times New Roman"/>
        </w:rPr>
        <w:t xml:space="preserve"> __________</w:t>
      </w:r>
      <w:r w:rsidRPr="00630EC3">
        <w:rPr>
          <w:rFonts w:ascii="Times New Roman" w:hAnsi="Times New Roman" w:cs="Times New Roman"/>
        </w:rPr>
        <w:tab/>
      </w:r>
      <w:r w:rsidRPr="00630EC3">
        <w:rPr>
          <w:rFonts w:ascii="Times New Roman" w:hAnsi="Times New Roman" w:cs="Times New Roman"/>
        </w:rPr>
        <w:tab/>
      </w:r>
      <w:r w:rsidRPr="00630EC3">
        <w:rPr>
          <w:rFonts w:ascii="Times New Roman" w:hAnsi="Times New Roman" w:cs="Times New Roman"/>
        </w:rPr>
        <w:tab/>
      </w:r>
      <w:r w:rsidRPr="00630EC3">
        <w:rPr>
          <w:rFonts w:ascii="Times New Roman" w:hAnsi="Times New Roman" w:cs="Times New Roman"/>
        </w:rPr>
        <w:tab/>
        <w:t>_________________    _________________</w:t>
      </w:r>
      <w:r w:rsidRPr="00630EC3">
        <w:rPr>
          <w:rFonts w:ascii="Times New Roman" w:hAnsi="Times New Roman" w:cs="Times New Roman"/>
        </w:rPr>
        <w:tab/>
      </w:r>
      <w:r w:rsidRPr="00630EC3">
        <w:rPr>
          <w:rFonts w:ascii="Times New Roman" w:hAnsi="Times New Roman" w:cs="Times New Roman"/>
        </w:rPr>
        <w:tab/>
      </w:r>
      <w:r w:rsidRPr="00630EC3">
        <w:rPr>
          <w:rFonts w:ascii="Times New Roman" w:hAnsi="Times New Roman" w:cs="Times New Roman"/>
        </w:rPr>
        <w:tab/>
      </w:r>
      <w:r w:rsidRPr="00630EC3">
        <w:rPr>
          <w:rFonts w:ascii="Times New Roman" w:hAnsi="Times New Roman" w:cs="Times New Roman"/>
        </w:rPr>
        <w:tab/>
      </w:r>
      <w:r w:rsidRPr="00630EC3">
        <w:rPr>
          <w:rFonts w:ascii="Times New Roman" w:hAnsi="Times New Roman" w:cs="Times New Roman"/>
        </w:rPr>
        <w:tab/>
      </w:r>
      <w:r w:rsidRPr="00630EC3">
        <w:rPr>
          <w:rFonts w:ascii="Times New Roman" w:hAnsi="Times New Roman" w:cs="Times New Roman"/>
        </w:rPr>
        <w:tab/>
      </w:r>
      <w:r w:rsidRPr="00630EC3">
        <w:rPr>
          <w:rFonts w:ascii="Times New Roman" w:hAnsi="Times New Roman" w:cs="Times New Roman"/>
        </w:rPr>
        <w:tab/>
      </w:r>
      <w:r w:rsidRPr="00630EC3">
        <w:rPr>
          <w:rFonts w:ascii="Times New Roman" w:hAnsi="Times New Roman" w:cs="Times New Roman"/>
        </w:rPr>
        <w:tab/>
      </w:r>
      <w:r w:rsidRPr="00630EC3">
        <w:rPr>
          <w:rFonts w:ascii="Times New Roman" w:hAnsi="Times New Roman" w:cs="Times New Roman"/>
        </w:rPr>
        <w:tab/>
      </w:r>
      <w:r w:rsidRPr="00630EC3">
        <w:rPr>
          <w:rFonts w:ascii="Times New Roman" w:hAnsi="Times New Roman" w:cs="Times New Roman"/>
        </w:rPr>
        <w:tab/>
        <w:t>_________________</w:t>
      </w:r>
    </w:p>
    <w:p w14:paraId="6EFF8E75" w14:textId="77777777" w:rsidR="00630EC3" w:rsidRPr="00630EC3" w:rsidRDefault="00630EC3" w:rsidP="00630EC3">
      <w:pPr>
        <w:widowControl/>
        <w:numPr>
          <w:ilvl w:val="0"/>
          <w:numId w:val="3"/>
        </w:numPr>
        <w:shd w:val="clear" w:color="auto" w:fill="FFFFFF"/>
        <w:tabs>
          <w:tab w:val="clear" w:pos="1068"/>
        </w:tabs>
        <w:autoSpaceDE w:val="0"/>
        <w:autoSpaceDN w:val="0"/>
        <w:adjustRightInd w:val="0"/>
        <w:ind w:left="0" w:firstLine="0"/>
        <w:rPr>
          <w:rFonts w:ascii="Times New Roman" w:hAnsi="Times New Roman" w:cs="Times New Roman"/>
        </w:rPr>
      </w:pPr>
      <w:r w:rsidRPr="00630EC3">
        <w:rPr>
          <w:rFonts w:ascii="Times New Roman" w:hAnsi="Times New Roman" w:cs="Times New Roman"/>
        </w:rPr>
        <w:t xml:space="preserve">Что такое твердость и какими способами ее определяют? </w:t>
      </w:r>
    </w:p>
    <w:p w14:paraId="5D090A19"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__________________________________________________________________________________________________________________________________________________________</w:t>
      </w:r>
      <w:r w:rsidRPr="00630EC3">
        <w:rPr>
          <w:rFonts w:ascii="Times New Roman" w:hAnsi="Times New Roman" w:cs="Times New Roman"/>
        </w:rPr>
        <w:lastRenderedPageBreak/>
        <w:t>______________________________________________________________________________________________________________</w:t>
      </w:r>
    </w:p>
    <w:p w14:paraId="3ED55AFE" w14:textId="77777777" w:rsidR="00630EC3" w:rsidRPr="00630EC3" w:rsidRDefault="00630EC3" w:rsidP="00630EC3">
      <w:pPr>
        <w:widowControl/>
        <w:numPr>
          <w:ilvl w:val="0"/>
          <w:numId w:val="1"/>
        </w:numPr>
        <w:shd w:val="clear" w:color="auto" w:fill="FFFFFF"/>
        <w:tabs>
          <w:tab w:val="clear" w:pos="1068"/>
        </w:tabs>
        <w:autoSpaceDE w:val="0"/>
        <w:autoSpaceDN w:val="0"/>
        <w:adjustRightInd w:val="0"/>
        <w:ind w:left="0" w:firstLine="0"/>
        <w:rPr>
          <w:rFonts w:ascii="Times New Roman" w:hAnsi="Times New Roman" w:cs="Times New Roman"/>
        </w:rPr>
      </w:pPr>
      <w:r w:rsidRPr="00630EC3">
        <w:rPr>
          <w:rFonts w:ascii="Times New Roman" w:hAnsi="Times New Roman" w:cs="Times New Roman"/>
        </w:rPr>
        <w:t>Что называется деформацией?</w:t>
      </w:r>
    </w:p>
    <w:p w14:paraId="1A108A0F"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w:t>
      </w:r>
    </w:p>
    <w:p w14:paraId="078D1561" w14:textId="77777777" w:rsidR="00630EC3" w:rsidRPr="00630EC3" w:rsidRDefault="00630EC3" w:rsidP="00630EC3">
      <w:pPr>
        <w:widowControl/>
        <w:numPr>
          <w:ilvl w:val="0"/>
          <w:numId w:val="1"/>
        </w:numPr>
        <w:shd w:val="clear" w:color="auto" w:fill="FFFFFF"/>
        <w:autoSpaceDE w:val="0"/>
        <w:autoSpaceDN w:val="0"/>
        <w:adjustRightInd w:val="0"/>
        <w:ind w:left="0" w:firstLine="0"/>
        <w:rPr>
          <w:rFonts w:ascii="Times New Roman" w:hAnsi="Times New Roman" w:cs="Times New Roman"/>
        </w:rPr>
      </w:pPr>
      <w:r w:rsidRPr="00630EC3">
        <w:rPr>
          <w:rFonts w:ascii="Times New Roman" w:hAnsi="Times New Roman" w:cs="Times New Roman"/>
        </w:rPr>
        <w:t>Как обозначается напряжение и в чем оно измеряется?</w:t>
      </w:r>
    </w:p>
    <w:p w14:paraId="4A79D8FE"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w:t>
      </w:r>
    </w:p>
    <w:p w14:paraId="3F866F4D" w14:textId="77777777" w:rsidR="00630EC3" w:rsidRPr="00630EC3" w:rsidRDefault="00630EC3" w:rsidP="00630EC3">
      <w:pPr>
        <w:widowControl/>
        <w:numPr>
          <w:ilvl w:val="0"/>
          <w:numId w:val="1"/>
        </w:numPr>
        <w:shd w:val="clear" w:color="auto" w:fill="FFFFFF"/>
        <w:tabs>
          <w:tab w:val="clear" w:pos="1068"/>
          <w:tab w:val="num" w:pos="-3420"/>
        </w:tabs>
        <w:autoSpaceDE w:val="0"/>
        <w:autoSpaceDN w:val="0"/>
        <w:adjustRightInd w:val="0"/>
        <w:ind w:left="0" w:firstLine="0"/>
        <w:rPr>
          <w:rFonts w:ascii="Times New Roman" w:hAnsi="Times New Roman" w:cs="Times New Roman"/>
        </w:rPr>
      </w:pPr>
      <w:r w:rsidRPr="00630EC3">
        <w:rPr>
          <w:rFonts w:ascii="Times New Roman" w:hAnsi="Times New Roman" w:cs="Times New Roman"/>
        </w:rPr>
        <w:t>Как обозначается относительное сужение и в чем оно измеряется?</w:t>
      </w:r>
    </w:p>
    <w:p w14:paraId="2368AD7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w:t>
      </w:r>
    </w:p>
    <w:p w14:paraId="01D2CB67"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7. Простые металлы? Примеры</w:t>
      </w:r>
    </w:p>
    <w:p w14:paraId="0ED1F1DB"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w:t>
      </w:r>
    </w:p>
    <w:p w14:paraId="27382452" w14:textId="77777777" w:rsidR="00630EC3" w:rsidRPr="00630EC3" w:rsidRDefault="00630EC3" w:rsidP="00630EC3">
      <w:pPr>
        <w:tabs>
          <w:tab w:val="num" w:pos="0"/>
        </w:tabs>
        <w:rPr>
          <w:rFonts w:ascii="Times New Roman" w:hAnsi="Times New Roman" w:cs="Times New Roman"/>
        </w:rPr>
      </w:pPr>
    </w:p>
    <w:p w14:paraId="2FD62C64"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8. На какие группы условно подразделяются цветные металлы?</w:t>
      </w:r>
    </w:p>
    <w:p w14:paraId="4671C08F"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F50BB0"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9. В чем заключается основное отличие сталей от чугунов по хим. составу?</w:t>
      </w:r>
    </w:p>
    <w:p w14:paraId="17CE1B55"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w:t>
      </w:r>
    </w:p>
    <w:p w14:paraId="58FB4ECA" w14:textId="77777777" w:rsidR="00630EC3" w:rsidRPr="00630EC3" w:rsidRDefault="00630EC3" w:rsidP="00630EC3">
      <w:pPr>
        <w:shd w:val="clear" w:color="auto" w:fill="FFFFFF"/>
        <w:tabs>
          <w:tab w:val="num" w:pos="0"/>
          <w:tab w:val="left" w:pos="720"/>
        </w:tabs>
        <w:autoSpaceDE w:val="0"/>
        <w:autoSpaceDN w:val="0"/>
        <w:adjustRightInd w:val="0"/>
        <w:rPr>
          <w:rFonts w:ascii="Times New Roman" w:hAnsi="Times New Roman" w:cs="Times New Roman"/>
        </w:rPr>
      </w:pPr>
      <w:r w:rsidRPr="00630EC3">
        <w:rPr>
          <w:rFonts w:ascii="Times New Roman" w:hAnsi="Times New Roman" w:cs="Times New Roman"/>
        </w:rPr>
        <w:t>10. Перечислите технологические свойства металлов.</w:t>
      </w:r>
    </w:p>
    <w:p w14:paraId="3C0A7D17" w14:textId="77777777" w:rsidR="00630EC3" w:rsidRPr="00630EC3" w:rsidRDefault="00630EC3" w:rsidP="00630EC3">
      <w:pPr>
        <w:shd w:val="clear" w:color="auto" w:fill="FFFFFF"/>
        <w:tabs>
          <w:tab w:val="num" w:pos="0"/>
          <w:tab w:val="left" w:pos="720"/>
        </w:tabs>
        <w:autoSpaceDE w:val="0"/>
        <w:autoSpaceDN w:val="0"/>
        <w:adjustRightInd w:val="0"/>
        <w:rPr>
          <w:rFonts w:ascii="Times New Roman" w:hAnsi="Times New Roman" w:cs="Times New Roman"/>
        </w:rPr>
      </w:pPr>
      <w:r w:rsidRPr="00630EC3">
        <w:rPr>
          <w:rFonts w:ascii="Times New Roman" w:hAnsi="Times New Roman" w:cs="Times New Roman"/>
        </w:rPr>
        <w:t xml:space="preserve">11. Перечислите химические свойства металлов. </w:t>
      </w:r>
    </w:p>
    <w:p w14:paraId="796DAFCC" w14:textId="77777777" w:rsidR="00630EC3" w:rsidRPr="00630EC3" w:rsidRDefault="00630EC3" w:rsidP="00246927">
      <w:pPr>
        <w:pStyle w:val="afb"/>
        <w:spacing w:before="0" w:beforeAutospacing="0" w:after="0" w:afterAutospacing="0"/>
      </w:pPr>
      <w:r w:rsidRPr="00630EC3">
        <w:t>12. Установите соответствие термина с определением:</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494"/>
      </w:tblGrid>
      <w:tr w:rsidR="00630EC3" w:rsidRPr="00630EC3" w14:paraId="2DA606CC" w14:textId="77777777" w:rsidTr="00246927">
        <w:trPr>
          <w:jc w:val="center"/>
        </w:trPr>
        <w:tc>
          <w:tcPr>
            <w:tcW w:w="4077" w:type="dxa"/>
            <w:vAlign w:val="center"/>
          </w:tcPr>
          <w:p w14:paraId="7FFE1A25" w14:textId="77777777" w:rsidR="00630EC3" w:rsidRPr="00630EC3" w:rsidRDefault="00246927" w:rsidP="00630EC3">
            <w:pPr>
              <w:pStyle w:val="afb"/>
            </w:pPr>
            <w:r>
              <w:t>1. Свариваемость</w:t>
            </w:r>
          </w:p>
        </w:tc>
        <w:tc>
          <w:tcPr>
            <w:tcW w:w="5494" w:type="dxa"/>
            <w:vAlign w:val="center"/>
          </w:tcPr>
          <w:p w14:paraId="523DF327" w14:textId="77777777" w:rsidR="00630EC3" w:rsidRPr="00630EC3" w:rsidRDefault="00630EC3" w:rsidP="00630EC3">
            <w:pPr>
              <w:pStyle w:val="afb"/>
            </w:pPr>
            <w:r w:rsidRPr="00630EC3">
              <w:t>а/ процесс постепенного накопления повреждений материала под действием повторно-переменных напряжений, приводящих к уменьшению долговечности образованию трещин и разрушений.</w:t>
            </w:r>
          </w:p>
        </w:tc>
      </w:tr>
      <w:tr w:rsidR="00630EC3" w:rsidRPr="00630EC3" w14:paraId="18744DF3" w14:textId="77777777" w:rsidTr="00246927">
        <w:trPr>
          <w:jc w:val="center"/>
        </w:trPr>
        <w:tc>
          <w:tcPr>
            <w:tcW w:w="4077" w:type="dxa"/>
            <w:vAlign w:val="center"/>
          </w:tcPr>
          <w:p w14:paraId="555F7B9A" w14:textId="77777777" w:rsidR="00630EC3" w:rsidRPr="00630EC3" w:rsidRDefault="00246927" w:rsidP="00630EC3">
            <w:pPr>
              <w:pStyle w:val="afb"/>
            </w:pPr>
            <w:r>
              <w:t xml:space="preserve">2. Твердость </w:t>
            </w:r>
          </w:p>
        </w:tc>
        <w:tc>
          <w:tcPr>
            <w:tcW w:w="5494" w:type="dxa"/>
            <w:vAlign w:val="center"/>
          </w:tcPr>
          <w:p w14:paraId="4B15A553" w14:textId="77777777" w:rsidR="00630EC3" w:rsidRPr="00630EC3" w:rsidRDefault="00630EC3" w:rsidP="00630EC3">
            <w:pPr>
              <w:pStyle w:val="afb"/>
            </w:pPr>
            <w:r w:rsidRPr="00630EC3">
              <w:t>б/ способность материала, оказывать сопротивление проникновению в него другого более твердого тела</w:t>
            </w:r>
          </w:p>
        </w:tc>
      </w:tr>
      <w:tr w:rsidR="00630EC3" w:rsidRPr="00630EC3" w14:paraId="684E15DC" w14:textId="77777777" w:rsidTr="00246927">
        <w:trPr>
          <w:jc w:val="center"/>
        </w:trPr>
        <w:tc>
          <w:tcPr>
            <w:tcW w:w="4077" w:type="dxa"/>
            <w:vAlign w:val="center"/>
          </w:tcPr>
          <w:p w14:paraId="40DF333A" w14:textId="77777777" w:rsidR="00630EC3" w:rsidRPr="00630EC3" w:rsidRDefault="00246927" w:rsidP="00630EC3">
            <w:pPr>
              <w:pStyle w:val="afb"/>
            </w:pPr>
            <w:r>
              <w:t xml:space="preserve">3. Усталость </w:t>
            </w:r>
          </w:p>
        </w:tc>
        <w:tc>
          <w:tcPr>
            <w:tcW w:w="5494" w:type="dxa"/>
            <w:vAlign w:val="center"/>
          </w:tcPr>
          <w:p w14:paraId="4DBD0AA4" w14:textId="77777777" w:rsidR="00630EC3" w:rsidRPr="00630EC3" w:rsidRDefault="00630EC3" w:rsidP="00630EC3">
            <w:pPr>
              <w:pStyle w:val="afb"/>
            </w:pPr>
            <w:r w:rsidRPr="00630EC3">
              <w:t>в/ способность металлов передавать тепло через свою толщу при разнице температур поверхностей.</w:t>
            </w:r>
          </w:p>
        </w:tc>
      </w:tr>
      <w:tr w:rsidR="00630EC3" w:rsidRPr="00630EC3" w14:paraId="30931221" w14:textId="77777777" w:rsidTr="00246927">
        <w:trPr>
          <w:jc w:val="center"/>
        </w:trPr>
        <w:tc>
          <w:tcPr>
            <w:tcW w:w="4077" w:type="dxa"/>
            <w:vAlign w:val="center"/>
          </w:tcPr>
          <w:p w14:paraId="16A9826C" w14:textId="77777777" w:rsidR="00630EC3" w:rsidRPr="00630EC3" w:rsidRDefault="00246927" w:rsidP="00630EC3">
            <w:pPr>
              <w:pStyle w:val="afb"/>
            </w:pPr>
            <w:r>
              <w:t>4. Пластичность</w:t>
            </w:r>
          </w:p>
        </w:tc>
        <w:tc>
          <w:tcPr>
            <w:tcW w:w="5494" w:type="dxa"/>
            <w:vAlign w:val="center"/>
          </w:tcPr>
          <w:p w14:paraId="7FFD397B" w14:textId="77777777" w:rsidR="00630EC3" w:rsidRPr="00630EC3" w:rsidRDefault="00630EC3" w:rsidP="00630EC3">
            <w:pPr>
              <w:pStyle w:val="afb"/>
            </w:pPr>
            <w:r w:rsidRPr="00630EC3">
              <w:t>г/ способность материала изменять свою форму и размеры под действием внешних сил, не разрушаясь, и сохранять полученные деформации после прекращения действия внешних сил</w:t>
            </w:r>
          </w:p>
        </w:tc>
      </w:tr>
      <w:tr w:rsidR="00630EC3" w:rsidRPr="00630EC3" w14:paraId="4415DAC2" w14:textId="77777777" w:rsidTr="00246927">
        <w:trPr>
          <w:jc w:val="center"/>
        </w:trPr>
        <w:tc>
          <w:tcPr>
            <w:tcW w:w="4077" w:type="dxa"/>
            <w:vAlign w:val="center"/>
          </w:tcPr>
          <w:p w14:paraId="152B4BF1" w14:textId="77777777" w:rsidR="00630EC3" w:rsidRPr="00630EC3" w:rsidRDefault="00630EC3" w:rsidP="00630EC3">
            <w:pPr>
              <w:pStyle w:val="afb"/>
            </w:pPr>
            <w:r w:rsidRPr="00630EC3">
              <w:t>5. Прочность.</w:t>
            </w:r>
          </w:p>
        </w:tc>
        <w:tc>
          <w:tcPr>
            <w:tcW w:w="5494" w:type="dxa"/>
            <w:vAlign w:val="center"/>
          </w:tcPr>
          <w:p w14:paraId="390D08C2" w14:textId="77777777" w:rsidR="00630EC3" w:rsidRPr="00630EC3" w:rsidRDefault="00630EC3" w:rsidP="00630EC3">
            <w:pPr>
              <w:pStyle w:val="afb"/>
            </w:pPr>
            <w:r w:rsidRPr="00630EC3">
              <w:t>д/ свойства металлов и сплавов образовывать при определенной технологии, сварки, соединения, отвечающие требован</w:t>
            </w:r>
            <w:r w:rsidR="00246927">
              <w:t xml:space="preserve">иям, обусловленным конструкцией </w:t>
            </w:r>
            <w:r w:rsidRPr="00630EC3">
              <w:t>эксплуатацией изделия.</w:t>
            </w:r>
          </w:p>
        </w:tc>
      </w:tr>
      <w:tr w:rsidR="00630EC3" w:rsidRPr="00630EC3" w14:paraId="1EDF9A9F" w14:textId="77777777" w:rsidTr="00246927">
        <w:trPr>
          <w:jc w:val="center"/>
        </w:trPr>
        <w:tc>
          <w:tcPr>
            <w:tcW w:w="4077" w:type="dxa"/>
            <w:vAlign w:val="center"/>
          </w:tcPr>
          <w:p w14:paraId="15762DFB" w14:textId="77777777" w:rsidR="00630EC3" w:rsidRPr="00630EC3" w:rsidRDefault="00630EC3" w:rsidP="00630EC3">
            <w:pPr>
              <w:pStyle w:val="afb"/>
            </w:pPr>
            <w:r w:rsidRPr="00630EC3">
              <w:t>6. Относительное удлинение</w:t>
            </w:r>
          </w:p>
        </w:tc>
        <w:tc>
          <w:tcPr>
            <w:tcW w:w="5494" w:type="dxa"/>
            <w:vAlign w:val="center"/>
          </w:tcPr>
          <w:p w14:paraId="71CEA011" w14:textId="77777777" w:rsidR="00630EC3" w:rsidRPr="00630EC3" w:rsidRDefault="00630EC3" w:rsidP="00630EC3">
            <w:pPr>
              <w:pStyle w:val="afb"/>
            </w:pPr>
            <w:r w:rsidRPr="00630EC3">
              <w:t>е/ мгновенное разрушение металлов под действием ударных нагрузок</w:t>
            </w:r>
          </w:p>
        </w:tc>
      </w:tr>
      <w:tr w:rsidR="00630EC3" w:rsidRPr="00630EC3" w14:paraId="1E10F53A" w14:textId="77777777" w:rsidTr="00246927">
        <w:trPr>
          <w:jc w:val="center"/>
        </w:trPr>
        <w:tc>
          <w:tcPr>
            <w:tcW w:w="4077" w:type="dxa"/>
            <w:vAlign w:val="center"/>
          </w:tcPr>
          <w:p w14:paraId="033B95B7" w14:textId="77777777" w:rsidR="00630EC3" w:rsidRPr="00630EC3" w:rsidRDefault="00630EC3" w:rsidP="00630EC3">
            <w:pPr>
              <w:pStyle w:val="afb"/>
            </w:pPr>
            <w:r w:rsidRPr="00630EC3">
              <w:t>7. Хрупкость</w:t>
            </w:r>
          </w:p>
        </w:tc>
        <w:tc>
          <w:tcPr>
            <w:tcW w:w="5494" w:type="dxa"/>
            <w:vAlign w:val="center"/>
          </w:tcPr>
          <w:p w14:paraId="1FEB39B1" w14:textId="77777777" w:rsidR="00630EC3" w:rsidRPr="00630EC3" w:rsidRDefault="00630EC3" w:rsidP="00630EC3">
            <w:pPr>
              <w:pStyle w:val="afb"/>
            </w:pPr>
            <w:r w:rsidRPr="00630EC3">
              <w:t>ж/ отношение приращения длины образца после разрыва к её первоначальной величине</w:t>
            </w:r>
          </w:p>
        </w:tc>
      </w:tr>
      <w:tr w:rsidR="00630EC3" w:rsidRPr="00630EC3" w14:paraId="23264B5C" w14:textId="77777777" w:rsidTr="00246927">
        <w:trPr>
          <w:jc w:val="center"/>
        </w:trPr>
        <w:tc>
          <w:tcPr>
            <w:tcW w:w="4077" w:type="dxa"/>
            <w:vAlign w:val="center"/>
          </w:tcPr>
          <w:p w14:paraId="0B9C65D9" w14:textId="77777777" w:rsidR="00630EC3" w:rsidRPr="00630EC3" w:rsidRDefault="00246927" w:rsidP="00630EC3">
            <w:pPr>
              <w:pStyle w:val="afb"/>
            </w:pPr>
            <w:r>
              <w:t>8. Теплопроводность</w:t>
            </w:r>
          </w:p>
        </w:tc>
        <w:tc>
          <w:tcPr>
            <w:tcW w:w="5494" w:type="dxa"/>
            <w:vAlign w:val="center"/>
          </w:tcPr>
          <w:p w14:paraId="09FBFD04" w14:textId="77777777" w:rsidR="00630EC3" w:rsidRPr="00630EC3" w:rsidRDefault="00630EC3" w:rsidP="00630EC3">
            <w:pPr>
              <w:pStyle w:val="afb"/>
            </w:pPr>
            <w:r w:rsidRPr="00630EC3">
              <w:t>з/ способность материала сопротивляться действию внешних сил без разрушения.</w:t>
            </w:r>
          </w:p>
        </w:tc>
      </w:tr>
    </w:tbl>
    <w:p w14:paraId="0F25D826" w14:textId="77777777" w:rsidR="00246927" w:rsidRDefault="00246927">
      <w:pPr>
        <w:rPr>
          <w:rFonts w:ascii="Times New Roman" w:hAnsi="Times New Roman" w:cs="Times New Roman"/>
        </w:rPr>
      </w:pPr>
      <w:r>
        <w:rPr>
          <w:rFonts w:ascii="Times New Roman" w:hAnsi="Times New Roman" w:cs="Times New Roman"/>
        </w:rPr>
        <w:br w:type="page"/>
      </w:r>
    </w:p>
    <w:p w14:paraId="39E1E779" w14:textId="77777777" w:rsidR="00630EC3" w:rsidRPr="00630EC3" w:rsidRDefault="00630EC3" w:rsidP="00630EC3">
      <w:pPr>
        <w:jc w:val="center"/>
        <w:rPr>
          <w:rFonts w:ascii="Times New Roman" w:hAnsi="Times New Roman" w:cs="Times New Roman"/>
        </w:rPr>
      </w:pPr>
      <w:r w:rsidRPr="00630EC3">
        <w:rPr>
          <w:rFonts w:ascii="Times New Roman" w:hAnsi="Times New Roman" w:cs="Times New Roman"/>
          <w:lang w:val="en-US"/>
        </w:rPr>
        <w:lastRenderedPageBreak/>
        <w:t>II</w:t>
      </w:r>
      <w:r w:rsidRPr="00630EC3">
        <w:rPr>
          <w:rFonts w:ascii="Times New Roman" w:hAnsi="Times New Roman" w:cs="Times New Roman"/>
        </w:rPr>
        <w:t xml:space="preserve"> – вариант</w:t>
      </w:r>
    </w:p>
    <w:p w14:paraId="2A79D33E"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 xml:space="preserve">1. </w:t>
      </w:r>
      <w:r w:rsidRPr="00630EC3">
        <w:rPr>
          <w:rFonts w:ascii="Times New Roman" w:hAnsi="Times New Roman" w:cs="Times New Roman"/>
          <w:i/>
        </w:rPr>
        <w:t>Заполните таблицу: «Характерные свойства»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630EC3" w:rsidRPr="00630EC3" w14:paraId="543458A9" w14:textId="77777777" w:rsidTr="00EA21C6">
        <w:tc>
          <w:tcPr>
            <w:tcW w:w="4785" w:type="dxa"/>
          </w:tcPr>
          <w:p w14:paraId="1EA9B38A" w14:textId="77777777" w:rsidR="00630EC3" w:rsidRPr="00630EC3" w:rsidRDefault="00630EC3" w:rsidP="00630EC3">
            <w:pPr>
              <w:jc w:val="center"/>
              <w:rPr>
                <w:rFonts w:ascii="Times New Roman" w:hAnsi="Times New Roman" w:cs="Times New Roman"/>
              </w:rPr>
            </w:pPr>
            <w:r w:rsidRPr="00630EC3">
              <w:rPr>
                <w:rFonts w:ascii="Times New Roman" w:hAnsi="Times New Roman" w:cs="Times New Roman"/>
              </w:rPr>
              <w:t>Металлы</w:t>
            </w:r>
          </w:p>
        </w:tc>
        <w:tc>
          <w:tcPr>
            <w:tcW w:w="4786" w:type="dxa"/>
          </w:tcPr>
          <w:p w14:paraId="6F596994" w14:textId="77777777" w:rsidR="00630EC3" w:rsidRPr="00630EC3" w:rsidRDefault="00630EC3" w:rsidP="00630EC3">
            <w:pPr>
              <w:jc w:val="center"/>
              <w:rPr>
                <w:rFonts w:ascii="Times New Roman" w:hAnsi="Times New Roman" w:cs="Times New Roman"/>
              </w:rPr>
            </w:pPr>
            <w:r w:rsidRPr="00630EC3">
              <w:rPr>
                <w:rFonts w:ascii="Times New Roman" w:hAnsi="Times New Roman" w:cs="Times New Roman"/>
              </w:rPr>
              <w:t>Неметаллы</w:t>
            </w:r>
          </w:p>
        </w:tc>
      </w:tr>
      <w:tr w:rsidR="00630EC3" w:rsidRPr="00630EC3" w14:paraId="475AD3E5" w14:textId="77777777" w:rsidTr="00EA21C6">
        <w:tc>
          <w:tcPr>
            <w:tcW w:w="4785" w:type="dxa"/>
          </w:tcPr>
          <w:p w14:paraId="773A3C02" w14:textId="77777777" w:rsidR="00630EC3" w:rsidRPr="00630EC3" w:rsidRDefault="00630EC3" w:rsidP="00630EC3">
            <w:pPr>
              <w:rPr>
                <w:rFonts w:ascii="Times New Roman" w:hAnsi="Times New Roman" w:cs="Times New Roman"/>
              </w:rPr>
            </w:pPr>
          </w:p>
        </w:tc>
        <w:tc>
          <w:tcPr>
            <w:tcW w:w="4786" w:type="dxa"/>
          </w:tcPr>
          <w:p w14:paraId="101D1928" w14:textId="77777777" w:rsidR="00630EC3" w:rsidRPr="00630EC3" w:rsidRDefault="00630EC3" w:rsidP="00630EC3">
            <w:pPr>
              <w:rPr>
                <w:rFonts w:ascii="Times New Roman" w:hAnsi="Times New Roman" w:cs="Times New Roman"/>
              </w:rPr>
            </w:pPr>
          </w:p>
        </w:tc>
      </w:tr>
    </w:tbl>
    <w:p w14:paraId="027FD329"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А - высокая теплопроводность, Б - низкая электропроводность, В - хрупкие,</w:t>
      </w:r>
    </w:p>
    <w:p w14:paraId="7CD46CA3"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 xml:space="preserve"> Г -специфический </w:t>
      </w:r>
      <w:proofErr w:type="gramStart"/>
      <w:r w:rsidRPr="00630EC3">
        <w:rPr>
          <w:rFonts w:ascii="Times New Roman" w:hAnsi="Times New Roman" w:cs="Times New Roman"/>
        </w:rPr>
        <w:t>блеск,  Д</w:t>
      </w:r>
      <w:proofErr w:type="gramEnd"/>
      <w:r w:rsidRPr="00630EC3">
        <w:rPr>
          <w:rFonts w:ascii="Times New Roman" w:hAnsi="Times New Roman" w:cs="Times New Roman"/>
        </w:rPr>
        <w:t xml:space="preserve"> - лишены металлического блеска, Е - низкая теплопроводность, Ж – ковкость, К – непрозрачность.</w:t>
      </w:r>
    </w:p>
    <w:p w14:paraId="7C589184"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 xml:space="preserve">2. </w:t>
      </w:r>
      <w:r w:rsidRPr="00630EC3">
        <w:rPr>
          <w:rFonts w:ascii="Times New Roman" w:hAnsi="Times New Roman" w:cs="Times New Roman"/>
          <w:i/>
        </w:rPr>
        <w:t>Допишите  кубические решетки металлов:</w:t>
      </w:r>
      <w:r w:rsidRPr="00630EC3">
        <w:rPr>
          <w:rFonts w:ascii="Times New Roman" w:hAnsi="Times New Roman" w:cs="Times New Roman"/>
        </w:rPr>
        <w:t xml:space="preserve"> </w:t>
      </w:r>
    </w:p>
    <w:p w14:paraId="6CD35FE0" w14:textId="77777777" w:rsidR="00630EC3" w:rsidRPr="00630EC3" w:rsidRDefault="00630EC3" w:rsidP="00630EC3">
      <w:pPr>
        <w:rPr>
          <w:rFonts w:ascii="Times New Roman" w:hAnsi="Times New Roman" w:cs="Times New Roman"/>
        </w:rPr>
      </w:pPr>
      <w:r w:rsidRPr="00630EC3">
        <w:rPr>
          <w:rFonts w:ascii="Times New Roman" w:hAnsi="Times New Roman" w:cs="Times New Roman"/>
          <w:noProof/>
          <w:lang w:bidi="ar-SA"/>
        </w:rPr>
        <w:drawing>
          <wp:inline distT="0" distB="0" distL="0" distR="0" wp14:anchorId="7EDA6627" wp14:editId="1B8DED0B">
            <wp:extent cx="5732780" cy="1664335"/>
            <wp:effectExtent l="19050" t="0" r="1270" b="0"/>
            <wp:docPr id="90" name="Рисунок 90" descr="К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Кр"/>
                    <pic:cNvPicPr>
                      <a:picLocks noChangeAspect="1" noChangeArrowheads="1"/>
                    </pic:cNvPicPr>
                  </pic:nvPicPr>
                  <pic:blipFill>
                    <a:blip r:embed="rId10"/>
                    <a:srcRect/>
                    <a:stretch>
                      <a:fillRect/>
                    </a:stretch>
                  </pic:blipFill>
                  <pic:spPr bwMode="auto">
                    <a:xfrm>
                      <a:off x="0" y="0"/>
                      <a:ext cx="5732780" cy="1664335"/>
                    </a:xfrm>
                    <a:prstGeom prst="rect">
                      <a:avLst/>
                    </a:prstGeom>
                    <a:noFill/>
                    <a:ln w="9525">
                      <a:noFill/>
                      <a:miter lim="800000"/>
                      <a:headEnd/>
                      <a:tailEnd/>
                    </a:ln>
                  </pic:spPr>
                </pic:pic>
              </a:graphicData>
            </a:graphic>
          </wp:inline>
        </w:drawing>
      </w:r>
    </w:p>
    <w:p w14:paraId="0411F603" w14:textId="77777777" w:rsidR="00630EC3" w:rsidRPr="00630EC3" w:rsidRDefault="00630EC3" w:rsidP="00630EC3">
      <w:pPr>
        <w:rPr>
          <w:rFonts w:ascii="Times New Roman" w:hAnsi="Times New Roman" w:cs="Times New Roman"/>
          <w:i/>
        </w:rPr>
      </w:pPr>
      <w:r w:rsidRPr="00630EC3">
        <w:rPr>
          <w:rFonts w:ascii="Times New Roman" w:hAnsi="Times New Roman" w:cs="Times New Roman"/>
          <w:i/>
        </w:rPr>
        <w:t xml:space="preserve">Кристаллическая   Ячейка </w:t>
      </w:r>
      <w:proofErr w:type="spellStart"/>
      <w:r w:rsidRPr="00630EC3">
        <w:rPr>
          <w:rFonts w:ascii="Times New Roman" w:hAnsi="Times New Roman" w:cs="Times New Roman"/>
          <w:i/>
        </w:rPr>
        <w:t>кр</w:t>
      </w:r>
      <w:proofErr w:type="spellEnd"/>
      <w:r w:rsidRPr="00630EC3">
        <w:rPr>
          <w:rFonts w:ascii="Times New Roman" w:hAnsi="Times New Roman" w:cs="Times New Roman"/>
          <w:i/>
        </w:rPr>
        <w:t xml:space="preserve">. </w:t>
      </w:r>
      <w:proofErr w:type="spellStart"/>
      <w:r w:rsidRPr="00630EC3">
        <w:rPr>
          <w:rFonts w:ascii="Times New Roman" w:hAnsi="Times New Roman" w:cs="Times New Roman"/>
          <w:i/>
        </w:rPr>
        <w:t>реш</w:t>
      </w:r>
      <w:proofErr w:type="spellEnd"/>
      <w:r w:rsidRPr="00630EC3">
        <w:rPr>
          <w:rFonts w:ascii="Times New Roman" w:hAnsi="Times New Roman" w:cs="Times New Roman"/>
          <w:i/>
        </w:rPr>
        <w:t>.   Кристаллическая</w:t>
      </w:r>
      <w:r w:rsidRPr="00630EC3">
        <w:rPr>
          <w:rFonts w:ascii="Times New Roman" w:hAnsi="Times New Roman" w:cs="Times New Roman"/>
          <w:i/>
        </w:rPr>
        <w:tab/>
        <w:t xml:space="preserve">Ячейка </w:t>
      </w:r>
      <w:proofErr w:type="spellStart"/>
      <w:r w:rsidRPr="00630EC3">
        <w:rPr>
          <w:rFonts w:ascii="Times New Roman" w:hAnsi="Times New Roman" w:cs="Times New Roman"/>
          <w:i/>
        </w:rPr>
        <w:t>кр</w:t>
      </w:r>
      <w:proofErr w:type="spellEnd"/>
      <w:r w:rsidRPr="00630EC3">
        <w:rPr>
          <w:rFonts w:ascii="Times New Roman" w:hAnsi="Times New Roman" w:cs="Times New Roman"/>
          <w:i/>
        </w:rPr>
        <w:t xml:space="preserve">. </w:t>
      </w:r>
      <w:proofErr w:type="spellStart"/>
      <w:r w:rsidRPr="00630EC3">
        <w:rPr>
          <w:rFonts w:ascii="Times New Roman" w:hAnsi="Times New Roman" w:cs="Times New Roman"/>
          <w:i/>
        </w:rPr>
        <w:t>реш</w:t>
      </w:r>
      <w:proofErr w:type="spellEnd"/>
    </w:p>
    <w:p w14:paraId="40177847" w14:textId="77777777" w:rsidR="00630EC3" w:rsidRPr="00630EC3" w:rsidRDefault="00630EC3" w:rsidP="00630EC3">
      <w:pPr>
        <w:rPr>
          <w:rFonts w:ascii="Times New Roman" w:hAnsi="Times New Roman" w:cs="Times New Roman"/>
          <w:i/>
        </w:rPr>
      </w:pPr>
      <w:r w:rsidRPr="00630EC3">
        <w:rPr>
          <w:rFonts w:ascii="Times New Roman" w:hAnsi="Times New Roman" w:cs="Times New Roman"/>
          <w:i/>
        </w:rPr>
        <w:t>решетка _______</w:t>
      </w:r>
      <w:r w:rsidRPr="00630EC3">
        <w:rPr>
          <w:rFonts w:ascii="Times New Roman" w:hAnsi="Times New Roman" w:cs="Times New Roman"/>
          <w:i/>
        </w:rPr>
        <w:tab/>
      </w:r>
      <w:r w:rsidRPr="00630EC3">
        <w:rPr>
          <w:rFonts w:ascii="Times New Roman" w:hAnsi="Times New Roman" w:cs="Times New Roman"/>
          <w:i/>
        </w:rPr>
        <w:tab/>
        <w:t>___________</w:t>
      </w:r>
      <w:r w:rsidRPr="00630EC3">
        <w:rPr>
          <w:rFonts w:ascii="Times New Roman" w:hAnsi="Times New Roman" w:cs="Times New Roman"/>
          <w:i/>
        </w:rPr>
        <w:tab/>
      </w:r>
      <w:proofErr w:type="spellStart"/>
      <w:r w:rsidRPr="00630EC3">
        <w:rPr>
          <w:rFonts w:ascii="Times New Roman" w:hAnsi="Times New Roman" w:cs="Times New Roman"/>
          <w:i/>
        </w:rPr>
        <w:t>решетка</w:t>
      </w:r>
      <w:proofErr w:type="spellEnd"/>
      <w:r w:rsidRPr="00630EC3">
        <w:rPr>
          <w:rFonts w:ascii="Times New Roman" w:hAnsi="Times New Roman" w:cs="Times New Roman"/>
          <w:i/>
        </w:rPr>
        <w:t xml:space="preserve"> ________</w:t>
      </w:r>
      <w:r w:rsidRPr="00630EC3">
        <w:rPr>
          <w:rFonts w:ascii="Times New Roman" w:hAnsi="Times New Roman" w:cs="Times New Roman"/>
          <w:i/>
        </w:rPr>
        <w:tab/>
        <w:t>__________</w:t>
      </w:r>
    </w:p>
    <w:p w14:paraId="5F6E158E" w14:textId="77777777" w:rsidR="00630EC3" w:rsidRPr="00630EC3" w:rsidRDefault="00630EC3" w:rsidP="00630EC3">
      <w:pPr>
        <w:rPr>
          <w:rFonts w:ascii="Times New Roman" w:hAnsi="Times New Roman" w:cs="Times New Roman"/>
        </w:rPr>
      </w:pPr>
    </w:p>
    <w:p w14:paraId="1D3DD9A8" w14:textId="77777777" w:rsidR="00630EC3" w:rsidRPr="00630EC3" w:rsidRDefault="00630EC3" w:rsidP="00630EC3">
      <w:pPr>
        <w:shd w:val="clear" w:color="auto" w:fill="FFFFFF"/>
        <w:autoSpaceDE w:val="0"/>
        <w:autoSpaceDN w:val="0"/>
        <w:adjustRightInd w:val="0"/>
        <w:rPr>
          <w:rFonts w:ascii="Times New Roman" w:hAnsi="Times New Roman" w:cs="Times New Roman"/>
          <w:i/>
        </w:rPr>
      </w:pPr>
      <w:r w:rsidRPr="00630EC3">
        <w:rPr>
          <w:rFonts w:ascii="Times New Roman" w:hAnsi="Times New Roman" w:cs="Times New Roman"/>
        </w:rPr>
        <w:t xml:space="preserve">3. </w:t>
      </w:r>
      <w:r w:rsidRPr="00630EC3">
        <w:rPr>
          <w:rFonts w:ascii="Times New Roman" w:hAnsi="Times New Roman" w:cs="Times New Roman"/>
          <w:i/>
        </w:rPr>
        <w:t>Напишите стадии кристаллизации металла:</w:t>
      </w:r>
    </w:p>
    <w:p w14:paraId="68D3B92D" w14:textId="77777777" w:rsidR="00630EC3" w:rsidRPr="00630EC3" w:rsidRDefault="00630EC3" w:rsidP="00630EC3">
      <w:pPr>
        <w:shd w:val="clear" w:color="auto" w:fill="FFFFFF"/>
        <w:autoSpaceDE w:val="0"/>
        <w:autoSpaceDN w:val="0"/>
        <w:adjustRightInd w:val="0"/>
        <w:rPr>
          <w:rFonts w:ascii="Times New Roman" w:hAnsi="Times New Roman" w:cs="Times New Roman"/>
          <w:i/>
          <w:iCs/>
        </w:rPr>
      </w:pPr>
      <w:r w:rsidRPr="00630EC3">
        <w:rPr>
          <w:rFonts w:ascii="Times New Roman" w:hAnsi="Times New Roman" w:cs="Times New Roman"/>
          <w:noProof/>
          <w:lang w:bidi="ar-SA"/>
        </w:rPr>
        <w:drawing>
          <wp:inline distT="0" distB="0" distL="0" distR="0" wp14:anchorId="2ECB70AD" wp14:editId="4DAE60BB">
            <wp:extent cx="2743200" cy="2239645"/>
            <wp:effectExtent l="19050" t="0" r="0" b="0"/>
            <wp:docPr id="91" name="Рисунок 91" descr="Процее к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Процее кр-ии"/>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743200" cy="2239645"/>
                    </a:xfrm>
                    <a:prstGeom prst="rect">
                      <a:avLst/>
                    </a:prstGeom>
                    <a:noFill/>
                    <a:ln w="9525">
                      <a:noFill/>
                      <a:miter lim="800000"/>
                      <a:headEnd/>
                      <a:tailEnd/>
                    </a:ln>
                  </pic:spPr>
                </pic:pic>
              </a:graphicData>
            </a:graphic>
          </wp:inline>
        </w:drawing>
      </w:r>
      <w:r w:rsidRPr="00630EC3">
        <w:rPr>
          <w:rFonts w:ascii="Times New Roman" w:hAnsi="Times New Roman" w:cs="Times New Roman"/>
          <w:i/>
          <w:iCs/>
        </w:rPr>
        <w:t xml:space="preserve"> </w:t>
      </w:r>
    </w:p>
    <w:p w14:paraId="1D73E79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iCs/>
        </w:rPr>
        <w:t xml:space="preserve">а </w:t>
      </w:r>
      <w:r w:rsidRPr="00630EC3">
        <w:rPr>
          <w:rFonts w:ascii="Times New Roman" w:hAnsi="Times New Roman" w:cs="Times New Roman"/>
        </w:rPr>
        <w:t>— ______________________________________________________________</w:t>
      </w:r>
    </w:p>
    <w:p w14:paraId="02874E97" w14:textId="77777777" w:rsidR="00630EC3" w:rsidRPr="00630EC3" w:rsidRDefault="00630EC3" w:rsidP="00630EC3">
      <w:pPr>
        <w:shd w:val="clear" w:color="auto" w:fill="FFFFFF"/>
        <w:autoSpaceDE w:val="0"/>
        <w:autoSpaceDN w:val="0"/>
        <w:adjustRightInd w:val="0"/>
        <w:rPr>
          <w:rFonts w:ascii="Times New Roman" w:hAnsi="Times New Roman" w:cs="Times New Roman"/>
          <w:iCs/>
        </w:rPr>
      </w:pPr>
      <w:r w:rsidRPr="00630EC3">
        <w:rPr>
          <w:rFonts w:ascii="Times New Roman" w:hAnsi="Times New Roman" w:cs="Times New Roman"/>
          <w:iCs/>
        </w:rPr>
        <w:t xml:space="preserve">б </w:t>
      </w:r>
      <w:r w:rsidRPr="00630EC3">
        <w:rPr>
          <w:rFonts w:ascii="Times New Roman" w:hAnsi="Times New Roman" w:cs="Times New Roman"/>
        </w:rPr>
        <w:t xml:space="preserve">— </w:t>
      </w:r>
      <w:r w:rsidRPr="00630EC3">
        <w:rPr>
          <w:rFonts w:ascii="Times New Roman" w:hAnsi="Times New Roman" w:cs="Times New Roman"/>
          <w:iCs/>
        </w:rPr>
        <w:t>______________________________________________________________</w:t>
      </w:r>
    </w:p>
    <w:p w14:paraId="1BDEB114"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______________________________________________________________</w:t>
      </w:r>
    </w:p>
    <w:p w14:paraId="493C04EA"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iCs/>
        </w:rPr>
        <w:t xml:space="preserve">г </w:t>
      </w:r>
      <w:r w:rsidRPr="00630EC3">
        <w:rPr>
          <w:rFonts w:ascii="Times New Roman" w:hAnsi="Times New Roman" w:cs="Times New Roman"/>
        </w:rPr>
        <w:t>— _______________________________________________________________</w:t>
      </w:r>
    </w:p>
    <w:p w14:paraId="1E955BC7"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4. Что называется напряжением?</w:t>
      </w:r>
    </w:p>
    <w:p w14:paraId="62EEA1CE"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w:t>
      </w:r>
    </w:p>
    <w:p w14:paraId="77C244BC" w14:textId="77777777" w:rsidR="00630EC3" w:rsidRPr="00630EC3" w:rsidRDefault="00630EC3" w:rsidP="00630EC3">
      <w:pPr>
        <w:shd w:val="clear" w:color="auto" w:fill="FFFFFF"/>
        <w:tabs>
          <w:tab w:val="num" w:pos="0"/>
          <w:tab w:val="left" w:pos="720"/>
        </w:tabs>
        <w:autoSpaceDE w:val="0"/>
        <w:autoSpaceDN w:val="0"/>
        <w:adjustRightInd w:val="0"/>
        <w:rPr>
          <w:rFonts w:ascii="Times New Roman" w:hAnsi="Times New Roman" w:cs="Times New Roman"/>
        </w:rPr>
      </w:pPr>
      <w:r w:rsidRPr="00630EC3">
        <w:rPr>
          <w:rFonts w:ascii="Times New Roman" w:hAnsi="Times New Roman" w:cs="Times New Roman"/>
        </w:rPr>
        <w:t xml:space="preserve">5. </w:t>
      </w:r>
      <w:r w:rsidRPr="00630EC3">
        <w:rPr>
          <w:rFonts w:ascii="Times New Roman" w:hAnsi="Times New Roman" w:cs="Times New Roman"/>
          <w:i/>
        </w:rPr>
        <w:t>Установите соответствие термина с определением: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0"/>
        <w:gridCol w:w="4781"/>
      </w:tblGrid>
      <w:tr w:rsidR="00630EC3" w:rsidRPr="00630EC3" w14:paraId="576C48AE" w14:textId="77777777" w:rsidTr="00246927">
        <w:trPr>
          <w:jc w:val="center"/>
        </w:trPr>
        <w:tc>
          <w:tcPr>
            <w:tcW w:w="4790" w:type="dxa"/>
            <w:vAlign w:val="center"/>
          </w:tcPr>
          <w:p w14:paraId="72D3C586" w14:textId="77777777" w:rsidR="00630EC3" w:rsidRPr="00630EC3" w:rsidRDefault="00246927" w:rsidP="00246927">
            <w:pPr>
              <w:shd w:val="clear" w:color="auto" w:fill="FFFFFF"/>
              <w:autoSpaceDE w:val="0"/>
              <w:autoSpaceDN w:val="0"/>
              <w:adjustRightInd w:val="0"/>
              <w:rPr>
                <w:rFonts w:ascii="Times New Roman" w:hAnsi="Times New Roman" w:cs="Times New Roman"/>
              </w:rPr>
            </w:pPr>
            <w:r>
              <w:rPr>
                <w:rFonts w:ascii="Times New Roman" w:hAnsi="Times New Roman" w:cs="Times New Roman"/>
              </w:rPr>
              <w:t>1. Пластичность</w:t>
            </w:r>
          </w:p>
        </w:tc>
        <w:tc>
          <w:tcPr>
            <w:tcW w:w="4781" w:type="dxa"/>
            <w:vAlign w:val="center"/>
          </w:tcPr>
          <w:p w14:paraId="414D8ECE" w14:textId="77777777" w:rsidR="00630EC3" w:rsidRPr="00630EC3" w:rsidRDefault="00630EC3" w:rsidP="00630EC3">
            <w:pPr>
              <w:autoSpaceDE w:val="0"/>
              <w:autoSpaceDN w:val="0"/>
              <w:adjustRightInd w:val="0"/>
              <w:rPr>
                <w:rFonts w:ascii="Times New Roman" w:hAnsi="Times New Roman" w:cs="Times New Roman"/>
              </w:rPr>
            </w:pPr>
            <w:r w:rsidRPr="00630EC3">
              <w:rPr>
                <w:rFonts w:ascii="Times New Roman" w:hAnsi="Times New Roman" w:cs="Times New Roman"/>
              </w:rPr>
              <w:t>а/ способность материала сопротивляться действию внешних сил без разрушения.</w:t>
            </w:r>
          </w:p>
        </w:tc>
      </w:tr>
      <w:tr w:rsidR="00630EC3" w:rsidRPr="00630EC3" w14:paraId="157FDCD6" w14:textId="77777777" w:rsidTr="00246927">
        <w:trPr>
          <w:jc w:val="center"/>
        </w:trPr>
        <w:tc>
          <w:tcPr>
            <w:tcW w:w="4790" w:type="dxa"/>
            <w:vAlign w:val="center"/>
          </w:tcPr>
          <w:p w14:paraId="702D1EDD" w14:textId="77777777" w:rsidR="00630EC3" w:rsidRPr="00630EC3" w:rsidRDefault="00246927" w:rsidP="00246927">
            <w:pPr>
              <w:shd w:val="clear" w:color="auto" w:fill="FFFFFF"/>
              <w:autoSpaceDE w:val="0"/>
              <w:autoSpaceDN w:val="0"/>
              <w:adjustRightInd w:val="0"/>
              <w:rPr>
                <w:rFonts w:ascii="Times New Roman" w:hAnsi="Times New Roman" w:cs="Times New Roman"/>
              </w:rPr>
            </w:pPr>
            <w:r>
              <w:rPr>
                <w:rFonts w:ascii="Times New Roman" w:hAnsi="Times New Roman" w:cs="Times New Roman"/>
              </w:rPr>
              <w:t xml:space="preserve">2. Твердость </w:t>
            </w:r>
          </w:p>
        </w:tc>
        <w:tc>
          <w:tcPr>
            <w:tcW w:w="4781" w:type="dxa"/>
            <w:vAlign w:val="center"/>
          </w:tcPr>
          <w:p w14:paraId="0E05F475"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способность материала, оказывать сопротивление проникновению в него другого более твердого тела</w:t>
            </w:r>
          </w:p>
        </w:tc>
      </w:tr>
      <w:tr w:rsidR="00630EC3" w:rsidRPr="00630EC3" w14:paraId="7E048AFC" w14:textId="77777777" w:rsidTr="00246927">
        <w:trPr>
          <w:jc w:val="center"/>
        </w:trPr>
        <w:tc>
          <w:tcPr>
            <w:tcW w:w="4790" w:type="dxa"/>
            <w:vAlign w:val="center"/>
          </w:tcPr>
          <w:p w14:paraId="6547B749" w14:textId="77777777" w:rsidR="00630EC3" w:rsidRPr="00630EC3" w:rsidRDefault="00246927" w:rsidP="00246927">
            <w:pPr>
              <w:shd w:val="clear" w:color="auto" w:fill="FFFFFF"/>
              <w:autoSpaceDE w:val="0"/>
              <w:autoSpaceDN w:val="0"/>
              <w:adjustRightInd w:val="0"/>
              <w:rPr>
                <w:rFonts w:ascii="Times New Roman" w:hAnsi="Times New Roman" w:cs="Times New Roman"/>
              </w:rPr>
            </w:pPr>
            <w:r>
              <w:rPr>
                <w:rFonts w:ascii="Times New Roman" w:hAnsi="Times New Roman" w:cs="Times New Roman"/>
              </w:rPr>
              <w:t>3. Теплопроводность</w:t>
            </w:r>
          </w:p>
        </w:tc>
        <w:tc>
          <w:tcPr>
            <w:tcW w:w="4781" w:type="dxa"/>
            <w:vAlign w:val="center"/>
          </w:tcPr>
          <w:p w14:paraId="0B4F588B"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способность металлов передавать тепло через свою толщу при разнице температур поверхностей.</w:t>
            </w:r>
          </w:p>
        </w:tc>
      </w:tr>
      <w:tr w:rsidR="00630EC3" w:rsidRPr="00630EC3" w14:paraId="5B4E3124" w14:textId="77777777" w:rsidTr="00246927">
        <w:trPr>
          <w:jc w:val="center"/>
        </w:trPr>
        <w:tc>
          <w:tcPr>
            <w:tcW w:w="4790" w:type="dxa"/>
            <w:vAlign w:val="center"/>
          </w:tcPr>
          <w:p w14:paraId="0F54D21F" w14:textId="77777777" w:rsidR="00630EC3" w:rsidRPr="00630EC3" w:rsidRDefault="00630EC3" w:rsidP="00246927">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4. Свариваемость </w:t>
            </w:r>
          </w:p>
        </w:tc>
        <w:tc>
          <w:tcPr>
            <w:tcW w:w="4781" w:type="dxa"/>
            <w:vAlign w:val="center"/>
          </w:tcPr>
          <w:p w14:paraId="440DAA6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г/ способность материала изменять свою </w:t>
            </w:r>
            <w:r w:rsidRPr="00630EC3">
              <w:rPr>
                <w:rFonts w:ascii="Times New Roman" w:hAnsi="Times New Roman" w:cs="Times New Roman"/>
              </w:rPr>
              <w:lastRenderedPageBreak/>
              <w:t>форму и размеры под действием внешних сил, не разрушаясь, и сохранять полученные деформации после прекращения действия внешних сил</w:t>
            </w:r>
          </w:p>
        </w:tc>
      </w:tr>
      <w:tr w:rsidR="00630EC3" w:rsidRPr="00630EC3" w14:paraId="3E2605A3" w14:textId="77777777" w:rsidTr="00246927">
        <w:trPr>
          <w:jc w:val="center"/>
        </w:trPr>
        <w:tc>
          <w:tcPr>
            <w:tcW w:w="4790" w:type="dxa"/>
            <w:vAlign w:val="center"/>
          </w:tcPr>
          <w:p w14:paraId="61C00D1D"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lastRenderedPageBreak/>
              <w:t>5. Прочность.</w:t>
            </w:r>
          </w:p>
        </w:tc>
        <w:tc>
          <w:tcPr>
            <w:tcW w:w="4781" w:type="dxa"/>
            <w:vAlign w:val="center"/>
          </w:tcPr>
          <w:p w14:paraId="1FC405FA"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д/ мгновенное разрушение металлов под действием ударных нагрузок</w:t>
            </w:r>
          </w:p>
        </w:tc>
      </w:tr>
      <w:tr w:rsidR="00630EC3" w:rsidRPr="00630EC3" w14:paraId="3005C011" w14:textId="77777777" w:rsidTr="00246927">
        <w:trPr>
          <w:jc w:val="center"/>
        </w:trPr>
        <w:tc>
          <w:tcPr>
            <w:tcW w:w="4790" w:type="dxa"/>
            <w:vAlign w:val="center"/>
          </w:tcPr>
          <w:p w14:paraId="53B3126F" w14:textId="77777777" w:rsidR="00630EC3" w:rsidRPr="00630EC3" w:rsidRDefault="00630EC3" w:rsidP="00630EC3">
            <w:pPr>
              <w:autoSpaceDE w:val="0"/>
              <w:autoSpaceDN w:val="0"/>
              <w:adjustRightInd w:val="0"/>
              <w:rPr>
                <w:rFonts w:ascii="Times New Roman" w:hAnsi="Times New Roman" w:cs="Times New Roman"/>
              </w:rPr>
            </w:pPr>
            <w:r w:rsidRPr="00630EC3">
              <w:rPr>
                <w:rFonts w:ascii="Times New Roman" w:hAnsi="Times New Roman" w:cs="Times New Roman"/>
              </w:rPr>
              <w:t xml:space="preserve">6. Усталость </w:t>
            </w:r>
          </w:p>
        </w:tc>
        <w:tc>
          <w:tcPr>
            <w:tcW w:w="4781" w:type="dxa"/>
            <w:vAlign w:val="center"/>
          </w:tcPr>
          <w:p w14:paraId="17D70C76"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е/ свойства металлов и сплавов образовывать при определенной технологии, сварки, соединения, отвечающие требованиям, обусловленным конструкцией эксплуатацией изделия.</w:t>
            </w:r>
          </w:p>
        </w:tc>
      </w:tr>
      <w:tr w:rsidR="00630EC3" w:rsidRPr="00630EC3" w14:paraId="1161E7FC" w14:textId="77777777" w:rsidTr="00246927">
        <w:trPr>
          <w:jc w:val="center"/>
        </w:trPr>
        <w:tc>
          <w:tcPr>
            <w:tcW w:w="4790" w:type="dxa"/>
            <w:vAlign w:val="center"/>
          </w:tcPr>
          <w:p w14:paraId="67A624AA" w14:textId="77777777" w:rsidR="00630EC3" w:rsidRPr="00630EC3" w:rsidRDefault="00630EC3" w:rsidP="00630EC3">
            <w:pPr>
              <w:autoSpaceDE w:val="0"/>
              <w:autoSpaceDN w:val="0"/>
              <w:adjustRightInd w:val="0"/>
              <w:rPr>
                <w:rFonts w:ascii="Times New Roman" w:hAnsi="Times New Roman" w:cs="Times New Roman"/>
              </w:rPr>
            </w:pPr>
            <w:r w:rsidRPr="00630EC3">
              <w:rPr>
                <w:rFonts w:ascii="Times New Roman" w:hAnsi="Times New Roman" w:cs="Times New Roman"/>
              </w:rPr>
              <w:t>7. Хрупкость</w:t>
            </w:r>
          </w:p>
        </w:tc>
        <w:tc>
          <w:tcPr>
            <w:tcW w:w="4781" w:type="dxa"/>
            <w:vAlign w:val="center"/>
          </w:tcPr>
          <w:p w14:paraId="6BD97B7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ж/ отношение приращения длины образца после разрыва к её первоначальной величине</w:t>
            </w:r>
          </w:p>
        </w:tc>
      </w:tr>
      <w:tr w:rsidR="00630EC3" w:rsidRPr="00630EC3" w14:paraId="07E5CC70" w14:textId="77777777" w:rsidTr="00246927">
        <w:trPr>
          <w:jc w:val="center"/>
        </w:trPr>
        <w:tc>
          <w:tcPr>
            <w:tcW w:w="4790" w:type="dxa"/>
            <w:vAlign w:val="center"/>
          </w:tcPr>
          <w:p w14:paraId="740D761A" w14:textId="77777777" w:rsidR="00630EC3" w:rsidRPr="00630EC3" w:rsidRDefault="00246927" w:rsidP="00630EC3">
            <w:pPr>
              <w:pStyle w:val="afb"/>
            </w:pPr>
            <w:r>
              <w:t>8. Относительное удлинение</w:t>
            </w:r>
          </w:p>
        </w:tc>
        <w:tc>
          <w:tcPr>
            <w:tcW w:w="4781" w:type="dxa"/>
            <w:vAlign w:val="center"/>
          </w:tcPr>
          <w:p w14:paraId="4378AF31" w14:textId="77777777" w:rsidR="00630EC3" w:rsidRPr="00630EC3" w:rsidRDefault="00630EC3" w:rsidP="00630EC3">
            <w:pPr>
              <w:pStyle w:val="afb"/>
            </w:pPr>
            <w:r w:rsidRPr="00630EC3">
              <w:t>з/ процесс постепенного накопления повреждений материала под действием повторно-переменных напряжений, приводящих к уменьшению долговечности образованию трещин и разрушений.</w:t>
            </w:r>
          </w:p>
        </w:tc>
      </w:tr>
    </w:tbl>
    <w:p w14:paraId="15E08BCE" w14:textId="77777777" w:rsidR="00630EC3" w:rsidRPr="00630EC3" w:rsidRDefault="00630EC3" w:rsidP="00630EC3">
      <w:pPr>
        <w:shd w:val="clear" w:color="auto" w:fill="FFFFFF"/>
        <w:autoSpaceDE w:val="0"/>
        <w:autoSpaceDN w:val="0"/>
        <w:adjustRightInd w:val="0"/>
        <w:rPr>
          <w:rFonts w:ascii="Times New Roman" w:hAnsi="Times New Roman" w:cs="Times New Roman"/>
        </w:rPr>
      </w:pPr>
    </w:p>
    <w:p w14:paraId="62600A44" w14:textId="77777777" w:rsidR="00630EC3" w:rsidRPr="00630EC3" w:rsidRDefault="00630EC3" w:rsidP="00630EC3">
      <w:pPr>
        <w:widowControl/>
        <w:numPr>
          <w:ilvl w:val="0"/>
          <w:numId w:val="2"/>
        </w:numPr>
        <w:shd w:val="clear" w:color="auto" w:fill="FFFFFF"/>
        <w:tabs>
          <w:tab w:val="clear" w:pos="1068"/>
          <w:tab w:val="num" w:pos="-3420"/>
        </w:tabs>
        <w:autoSpaceDE w:val="0"/>
        <w:autoSpaceDN w:val="0"/>
        <w:adjustRightInd w:val="0"/>
        <w:ind w:left="0" w:firstLine="0"/>
        <w:rPr>
          <w:rFonts w:ascii="Times New Roman" w:hAnsi="Times New Roman" w:cs="Times New Roman"/>
        </w:rPr>
      </w:pPr>
      <w:r w:rsidRPr="00630EC3">
        <w:rPr>
          <w:rFonts w:ascii="Times New Roman" w:hAnsi="Times New Roman" w:cs="Times New Roman"/>
        </w:rPr>
        <w:t xml:space="preserve">Как обозначается число твердости по методу Бринелля, по </w:t>
      </w:r>
      <w:proofErr w:type="spellStart"/>
      <w:r w:rsidRPr="00630EC3">
        <w:rPr>
          <w:rFonts w:ascii="Times New Roman" w:hAnsi="Times New Roman" w:cs="Times New Roman"/>
        </w:rPr>
        <w:t>Роквеллу</w:t>
      </w:r>
      <w:proofErr w:type="spellEnd"/>
      <w:r w:rsidRPr="00630EC3">
        <w:rPr>
          <w:rFonts w:ascii="Times New Roman" w:hAnsi="Times New Roman" w:cs="Times New Roman"/>
        </w:rPr>
        <w:t>?</w:t>
      </w:r>
    </w:p>
    <w:p w14:paraId="1976C7E5"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w:t>
      </w:r>
    </w:p>
    <w:p w14:paraId="7CDF52F6"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7. Сложные металлы? Примеры</w:t>
      </w:r>
    </w:p>
    <w:p w14:paraId="1E7E9F1B"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w:t>
      </w:r>
    </w:p>
    <w:p w14:paraId="7AAA8C79"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8. Как расположены атомы в аморфных и кристаллических телах? Приведите примеры аморфных и кристаллических тел?</w:t>
      </w:r>
    </w:p>
    <w:p w14:paraId="7BDBEA9A"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C3FE78" w14:textId="77777777" w:rsidR="00630EC3" w:rsidRPr="00630EC3" w:rsidRDefault="00630EC3" w:rsidP="00630EC3">
      <w:pPr>
        <w:shd w:val="clear" w:color="auto" w:fill="FFFFFF"/>
        <w:tabs>
          <w:tab w:val="num" w:pos="0"/>
          <w:tab w:val="left" w:pos="720"/>
        </w:tabs>
        <w:autoSpaceDE w:val="0"/>
        <w:autoSpaceDN w:val="0"/>
        <w:adjustRightInd w:val="0"/>
        <w:rPr>
          <w:rFonts w:ascii="Times New Roman" w:hAnsi="Times New Roman" w:cs="Times New Roman"/>
        </w:rPr>
      </w:pPr>
      <w:r w:rsidRPr="00630EC3">
        <w:rPr>
          <w:rFonts w:ascii="Times New Roman" w:hAnsi="Times New Roman" w:cs="Times New Roman"/>
        </w:rPr>
        <w:t>9. Перечислит физические свойства металлов.</w:t>
      </w:r>
    </w:p>
    <w:p w14:paraId="00062A6C" w14:textId="77777777" w:rsidR="00630EC3" w:rsidRPr="00630EC3" w:rsidRDefault="00630EC3" w:rsidP="00630EC3">
      <w:pPr>
        <w:shd w:val="clear" w:color="auto" w:fill="FFFFFF"/>
        <w:tabs>
          <w:tab w:val="num" w:pos="0"/>
          <w:tab w:val="left" w:pos="720"/>
        </w:tabs>
        <w:autoSpaceDE w:val="0"/>
        <w:autoSpaceDN w:val="0"/>
        <w:adjustRightInd w:val="0"/>
        <w:rPr>
          <w:rFonts w:ascii="Times New Roman" w:hAnsi="Times New Roman" w:cs="Times New Roman"/>
        </w:rPr>
      </w:pPr>
      <w:r w:rsidRPr="00630EC3">
        <w:rPr>
          <w:rFonts w:ascii="Times New Roman" w:hAnsi="Times New Roman" w:cs="Times New Roman"/>
        </w:rPr>
        <w:t>10. Перечислит механические свойства металлов.</w:t>
      </w:r>
    </w:p>
    <w:p w14:paraId="07962922"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11. Как обозначается относительное удлинение и в чем оно измеряется?</w:t>
      </w:r>
    </w:p>
    <w:p w14:paraId="26B4C429"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w:t>
      </w:r>
    </w:p>
    <w:p w14:paraId="7FD632F9" w14:textId="77777777" w:rsidR="00630EC3" w:rsidRPr="00630EC3" w:rsidRDefault="00246927" w:rsidP="00630EC3">
      <w:pPr>
        <w:jc w:val="center"/>
        <w:rPr>
          <w:rFonts w:ascii="Times New Roman" w:hAnsi="Times New Roman" w:cs="Times New Roman"/>
          <w:b/>
        </w:rPr>
      </w:pPr>
      <w:r>
        <w:rPr>
          <w:rFonts w:ascii="Times New Roman" w:hAnsi="Times New Roman" w:cs="Times New Roman"/>
          <w:b/>
        </w:rPr>
        <w:t xml:space="preserve">Тема: </w:t>
      </w:r>
      <w:r w:rsidR="00630EC3" w:rsidRPr="00630EC3">
        <w:rPr>
          <w:rFonts w:ascii="Times New Roman" w:hAnsi="Times New Roman" w:cs="Times New Roman"/>
          <w:b/>
        </w:rPr>
        <w:t>Кристаллизация металлов</w:t>
      </w:r>
    </w:p>
    <w:p w14:paraId="576E7F87" w14:textId="77777777" w:rsidR="00630EC3" w:rsidRPr="00630EC3" w:rsidRDefault="00630EC3" w:rsidP="00630EC3">
      <w:pPr>
        <w:jc w:val="center"/>
        <w:rPr>
          <w:rFonts w:ascii="Times New Roman" w:hAnsi="Times New Roman" w:cs="Times New Roman"/>
        </w:rPr>
      </w:pPr>
      <w:r w:rsidRPr="00630EC3">
        <w:rPr>
          <w:rFonts w:ascii="Times New Roman" w:hAnsi="Times New Roman" w:cs="Times New Roman"/>
          <w:lang w:val="en-US"/>
        </w:rPr>
        <w:t>I</w:t>
      </w:r>
      <w:r w:rsidRPr="00630EC3">
        <w:rPr>
          <w:rFonts w:ascii="Times New Roman" w:hAnsi="Times New Roman" w:cs="Times New Roman"/>
        </w:rPr>
        <w:t xml:space="preserve"> – вариант</w:t>
      </w:r>
    </w:p>
    <w:p w14:paraId="451F4EA9"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1. Постройте теоретическую кривую охлаждения вольфрама, если его критическая температура 3380 °С</w:t>
      </w:r>
    </w:p>
    <w:p w14:paraId="5D198375"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2. Что называется аллотропией металлов?</w:t>
      </w:r>
    </w:p>
    <w:p w14:paraId="36D50615"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5720A8" w14:textId="77777777" w:rsidR="00630EC3" w:rsidRPr="00630EC3" w:rsidRDefault="00630EC3" w:rsidP="00630EC3">
      <w:pPr>
        <w:pStyle w:val="afb"/>
      </w:pPr>
      <w:r w:rsidRPr="00630EC3">
        <w:t>3.Что называется первичной кристаллизацией?</w:t>
      </w:r>
    </w:p>
    <w:p w14:paraId="1A8C9C62" w14:textId="77777777" w:rsidR="00630EC3" w:rsidRPr="00630EC3" w:rsidRDefault="00630EC3" w:rsidP="00630EC3">
      <w:pPr>
        <w:pStyle w:val="afb"/>
      </w:pPr>
      <w:r w:rsidRPr="00630EC3">
        <w:lastRenderedPageBreak/>
        <w:t>_____________________________________________________________________________________________________________________________________________________________________________________________________</w:t>
      </w:r>
    </w:p>
    <w:p w14:paraId="1F581CCB"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4. Какую точку называют критической?</w:t>
      </w:r>
    </w:p>
    <w:p w14:paraId="12554C46"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w:t>
      </w:r>
    </w:p>
    <w:p w14:paraId="6D5BD991"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5.Анизотропны – это свойства ________________________________________ ____________________________________________________________________________________________________________________________________</w:t>
      </w:r>
    </w:p>
    <w:p w14:paraId="77B67C18" w14:textId="77777777" w:rsidR="00630EC3" w:rsidRPr="00630EC3" w:rsidRDefault="00630EC3" w:rsidP="00630EC3">
      <w:pPr>
        <w:autoSpaceDE w:val="0"/>
        <w:autoSpaceDN w:val="0"/>
        <w:adjustRightInd w:val="0"/>
        <w:rPr>
          <w:rFonts w:ascii="Times New Roman" w:hAnsi="Times New Roman" w:cs="Times New Roman"/>
        </w:rPr>
      </w:pPr>
      <w:r w:rsidRPr="00630EC3">
        <w:rPr>
          <w:rFonts w:ascii="Times New Roman" w:hAnsi="Times New Roman" w:cs="Times New Roman"/>
        </w:rPr>
        <w:t xml:space="preserve">6. </w:t>
      </w:r>
      <w:r w:rsidRPr="00630EC3">
        <w:rPr>
          <w:rFonts w:ascii="Times New Roman" w:hAnsi="Times New Roman" w:cs="Times New Roman"/>
          <w:iCs/>
        </w:rPr>
        <w:t xml:space="preserve">Фазой </w:t>
      </w:r>
      <w:r w:rsidRPr="00630EC3">
        <w:rPr>
          <w:rFonts w:ascii="Times New Roman" w:hAnsi="Times New Roman" w:cs="Times New Roman"/>
        </w:rPr>
        <w:t>называют __________________________________________________ ____________________________________________________________________________________________________________________________________</w:t>
      </w:r>
    </w:p>
    <w:p w14:paraId="2EC39EA1" w14:textId="77777777" w:rsidR="00630EC3" w:rsidRPr="00630EC3" w:rsidRDefault="00630EC3" w:rsidP="00630EC3">
      <w:pPr>
        <w:widowControl/>
        <w:numPr>
          <w:ilvl w:val="0"/>
          <w:numId w:val="6"/>
        </w:numPr>
        <w:tabs>
          <w:tab w:val="clear" w:pos="1068"/>
          <w:tab w:val="num" w:pos="-3240"/>
        </w:tabs>
        <w:autoSpaceDE w:val="0"/>
        <w:autoSpaceDN w:val="0"/>
        <w:adjustRightInd w:val="0"/>
        <w:ind w:left="0" w:firstLine="0"/>
        <w:rPr>
          <w:rFonts w:ascii="Times New Roman" w:hAnsi="Times New Roman" w:cs="Times New Roman"/>
        </w:rPr>
      </w:pPr>
      <w:r w:rsidRPr="00630EC3">
        <w:rPr>
          <w:rFonts w:ascii="Times New Roman" w:hAnsi="Times New Roman" w:cs="Times New Roman"/>
        </w:rPr>
        <w:t xml:space="preserve">Ползучесть это свойство относится к _____________________________ свойствам </w:t>
      </w:r>
    </w:p>
    <w:p w14:paraId="21A94E59" w14:textId="77777777" w:rsidR="00630EC3" w:rsidRPr="00630EC3" w:rsidRDefault="00630EC3" w:rsidP="00630EC3">
      <w:pPr>
        <w:autoSpaceDE w:val="0"/>
        <w:autoSpaceDN w:val="0"/>
        <w:adjustRightInd w:val="0"/>
        <w:rPr>
          <w:rFonts w:ascii="Times New Roman" w:hAnsi="Times New Roman" w:cs="Times New Roman"/>
        </w:rPr>
      </w:pPr>
    </w:p>
    <w:p w14:paraId="772F6739"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8. Температура плавления железа ~_________________</w:t>
      </w:r>
    </w:p>
    <w:p w14:paraId="7097ED11" w14:textId="77777777" w:rsidR="00630EC3" w:rsidRPr="00630EC3" w:rsidRDefault="00630EC3" w:rsidP="00630EC3">
      <w:pPr>
        <w:autoSpaceDE w:val="0"/>
        <w:autoSpaceDN w:val="0"/>
        <w:adjustRightInd w:val="0"/>
        <w:rPr>
          <w:rFonts w:ascii="Times New Roman" w:hAnsi="Times New Roman" w:cs="Times New Roman"/>
        </w:rPr>
      </w:pPr>
      <w:r w:rsidRPr="00630EC3">
        <w:rPr>
          <w:rFonts w:ascii="Times New Roman" w:hAnsi="Times New Roman" w:cs="Times New Roman"/>
        </w:rPr>
        <w:t xml:space="preserve">9. γ – </w:t>
      </w:r>
      <w:r w:rsidRPr="00630EC3">
        <w:rPr>
          <w:rFonts w:ascii="Times New Roman" w:hAnsi="Times New Roman" w:cs="Times New Roman"/>
          <w:lang w:val="en-US"/>
        </w:rPr>
        <w:t>F</w:t>
      </w:r>
      <w:r w:rsidRPr="00630EC3">
        <w:rPr>
          <w:rFonts w:ascii="Times New Roman" w:hAnsi="Times New Roman" w:cs="Times New Roman"/>
        </w:rPr>
        <w:t>е имеет __________________________________________ решетку, оно _______________________________</w:t>
      </w:r>
    </w:p>
    <w:p w14:paraId="0F6E8CA8" w14:textId="77777777" w:rsidR="00630EC3" w:rsidRPr="00630EC3" w:rsidRDefault="00630EC3" w:rsidP="00630EC3">
      <w:pPr>
        <w:autoSpaceDE w:val="0"/>
        <w:autoSpaceDN w:val="0"/>
        <w:adjustRightInd w:val="0"/>
        <w:rPr>
          <w:rFonts w:ascii="Times New Roman" w:hAnsi="Times New Roman" w:cs="Times New Roman"/>
        </w:rPr>
      </w:pPr>
    </w:p>
    <w:p w14:paraId="1F16B6AA" w14:textId="77777777" w:rsidR="00630EC3" w:rsidRPr="00630EC3" w:rsidRDefault="00630EC3" w:rsidP="00630EC3">
      <w:pPr>
        <w:autoSpaceDE w:val="0"/>
        <w:autoSpaceDN w:val="0"/>
        <w:adjustRightInd w:val="0"/>
        <w:rPr>
          <w:rFonts w:ascii="Times New Roman" w:hAnsi="Times New Roman" w:cs="Times New Roman"/>
        </w:rPr>
      </w:pPr>
      <w:r w:rsidRPr="00630EC3">
        <w:rPr>
          <w:rFonts w:ascii="Times New Roman" w:hAnsi="Times New Roman" w:cs="Times New Roman"/>
          <w:noProof/>
          <w:lang w:bidi="ar-SA"/>
        </w:rPr>
        <w:drawing>
          <wp:anchor distT="0" distB="0" distL="114300" distR="114300" simplePos="0" relativeHeight="251659264" behindDoc="0" locked="0" layoutInCell="1" allowOverlap="1" wp14:anchorId="35C1D581" wp14:editId="68287B18">
            <wp:simplePos x="0" y="0"/>
            <wp:positionH relativeFrom="column">
              <wp:posOffset>-457200</wp:posOffset>
            </wp:positionH>
            <wp:positionV relativeFrom="paragraph">
              <wp:posOffset>189865</wp:posOffset>
            </wp:positionV>
            <wp:extent cx="3001010" cy="3771900"/>
            <wp:effectExtent l="19050" t="0" r="8890" b="0"/>
            <wp:wrapSquare wrapText="right"/>
            <wp:docPr id="2" name="Рисунок 25" descr="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о"/>
                    <pic:cNvPicPr>
                      <a:picLocks noChangeAspect="1" noChangeArrowheads="1"/>
                    </pic:cNvPicPr>
                  </pic:nvPicPr>
                  <pic:blipFill>
                    <a:blip r:embed="rId12"/>
                    <a:srcRect/>
                    <a:stretch>
                      <a:fillRect/>
                    </a:stretch>
                  </pic:blipFill>
                  <pic:spPr bwMode="auto">
                    <a:xfrm>
                      <a:off x="0" y="0"/>
                      <a:ext cx="3001010" cy="3771900"/>
                    </a:xfrm>
                    <a:prstGeom prst="rect">
                      <a:avLst/>
                    </a:prstGeom>
                    <a:noFill/>
                    <a:ln w="9525">
                      <a:noFill/>
                      <a:miter lim="800000"/>
                      <a:headEnd/>
                      <a:tailEnd/>
                    </a:ln>
                  </pic:spPr>
                </pic:pic>
              </a:graphicData>
            </a:graphic>
          </wp:anchor>
        </w:drawing>
      </w:r>
      <w:r w:rsidRPr="00630EC3">
        <w:rPr>
          <w:rFonts w:ascii="Times New Roman" w:hAnsi="Times New Roman" w:cs="Times New Roman"/>
        </w:rPr>
        <w:t>10. Кривая охлаждения железа. Расписать ее критические точки</w:t>
      </w:r>
    </w:p>
    <w:p w14:paraId="456A62FC"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64457A"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11. В твердом виде сплавы способны образовывать </w:t>
      </w:r>
    </w:p>
    <w:p w14:paraId="2ACA0A53" w14:textId="77777777" w:rsidR="00630EC3" w:rsidRPr="00630EC3" w:rsidRDefault="00630EC3" w:rsidP="00630EC3">
      <w:pPr>
        <w:widowControl/>
        <w:numPr>
          <w:ilvl w:val="0"/>
          <w:numId w:val="8"/>
        </w:num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___________________  __________________</w:t>
      </w:r>
    </w:p>
    <w:p w14:paraId="23FAE40D" w14:textId="77777777" w:rsidR="00630EC3" w:rsidRPr="00630EC3" w:rsidRDefault="00630EC3" w:rsidP="00630EC3">
      <w:pPr>
        <w:widowControl/>
        <w:numPr>
          <w:ilvl w:val="0"/>
          <w:numId w:val="8"/>
        </w:num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___________________  __________________</w:t>
      </w:r>
    </w:p>
    <w:p w14:paraId="6B0B8EA7" w14:textId="77777777" w:rsidR="00630EC3" w:rsidRPr="00630EC3" w:rsidRDefault="00630EC3" w:rsidP="00630EC3">
      <w:pPr>
        <w:widowControl/>
        <w:numPr>
          <w:ilvl w:val="0"/>
          <w:numId w:val="8"/>
        </w:num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___________________  ___________________</w:t>
      </w:r>
    </w:p>
    <w:p w14:paraId="356C84E5" w14:textId="77777777" w:rsidR="00630EC3" w:rsidRPr="00630EC3" w:rsidRDefault="00630EC3" w:rsidP="00630EC3">
      <w:pPr>
        <w:shd w:val="clear" w:color="auto" w:fill="FFFFFF"/>
        <w:autoSpaceDE w:val="0"/>
        <w:autoSpaceDN w:val="0"/>
        <w:adjustRightInd w:val="0"/>
        <w:rPr>
          <w:rFonts w:ascii="Times New Roman" w:hAnsi="Times New Roman" w:cs="Times New Roman"/>
          <w:iCs/>
        </w:rPr>
      </w:pPr>
      <w:r w:rsidRPr="00630EC3">
        <w:rPr>
          <w:rFonts w:ascii="Times New Roman" w:hAnsi="Times New Roman" w:cs="Times New Roman"/>
        </w:rPr>
        <w:t xml:space="preserve">12. </w:t>
      </w:r>
      <w:r w:rsidRPr="00630EC3">
        <w:rPr>
          <w:rFonts w:ascii="Times New Roman" w:hAnsi="Times New Roman" w:cs="Times New Roman"/>
          <w:i/>
          <w:iCs/>
        </w:rPr>
        <w:t xml:space="preserve">. </w:t>
      </w:r>
      <w:r w:rsidRPr="00630EC3">
        <w:rPr>
          <w:rFonts w:ascii="Times New Roman" w:hAnsi="Times New Roman" w:cs="Times New Roman"/>
        </w:rPr>
        <w:t xml:space="preserve">По размещению атомов в кристаллической решетке различают твердые растворы ____________________ (рис. а) и твердые растворы _______________________ (рис. </w:t>
      </w:r>
      <w:r w:rsidRPr="00630EC3">
        <w:rPr>
          <w:rFonts w:ascii="Times New Roman" w:hAnsi="Times New Roman" w:cs="Times New Roman"/>
          <w:iCs/>
        </w:rPr>
        <w:t>б).</w:t>
      </w:r>
    </w:p>
    <w:p w14:paraId="1F331225" w14:textId="77777777" w:rsidR="00630EC3" w:rsidRPr="00630EC3" w:rsidRDefault="00630EC3" w:rsidP="00630EC3">
      <w:pPr>
        <w:shd w:val="clear" w:color="auto" w:fill="FFFFFF"/>
        <w:autoSpaceDE w:val="0"/>
        <w:autoSpaceDN w:val="0"/>
        <w:adjustRightInd w:val="0"/>
        <w:ind w:firstLine="708"/>
        <w:rPr>
          <w:rFonts w:ascii="Times New Roman" w:hAnsi="Times New Roman" w:cs="Times New Roman"/>
        </w:rPr>
      </w:pPr>
      <w:r w:rsidRPr="00630EC3">
        <w:rPr>
          <w:rFonts w:ascii="Times New Roman" w:hAnsi="Times New Roman" w:cs="Times New Roman"/>
          <w:noProof/>
          <w:lang w:bidi="ar-SA"/>
        </w:rPr>
        <w:drawing>
          <wp:inline distT="0" distB="0" distL="0" distR="0" wp14:anchorId="740741A0" wp14:editId="556D8545">
            <wp:extent cx="2866390" cy="1582420"/>
            <wp:effectExtent l="19050" t="0" r="0" b="0"/>
            <wp:docPr id="95" name="Рисунок 95" descr="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о"/>
                    <pic:cNvPicPr>
                      <a:picLocks noChangeAspect="1" noChangeArrowheads="1"/>
                    </pic:cNvPicPr>
                  </pic:nvPicPr>
                  <pic:blipFill>
                    <a:blip r:embed="rId13"/>
                    <a:srcRect/>
                    <a:stretch>
                      <a:fillRect/>
                    </a:stretch>
                  </pic:blipFill>
                  <pic:spPr bwMode="auto">
                    <a:xfrm>
                      <a:off x="0" y="0"/>
                      <a:ext cx="2866390" cy="1582420"/>
                    </a:xfrm>
                    <a:prstGeom prst="rect">
                      <a:avLst/>
                    </a:prstGeom>
                    <a:noFill/>
                    <a:ln w="9525">
                      <a:noFill/>
                      <a:miter lim="800000"/>
                      <a:headEnd/>
                      <a:tailEnd/>
                    </a:ln>
                  </pic:spPr>
                </pic:pic>
              </a:graphicData>
            </a:graphic>
          </wp:inline>
        </w:drawing>
      </w:r>
    </w:p>
    <w:p w14:paraId="054BDDD3" w14:textId="77777777" w:rsidR="00630EC3" w:rsidRPr="00630EC3" w:rsidRDefault="00630EC3" w:rsidP="00630EC3">
      <w:pPr>
        <w:shd w:val="clear" w:color="auto" w:fill="FFFFFF"/>
        <w:autoSpaceDE w:val="0"/>
        <w:autoSpaceDN w:val="0"/>
        <w:adjustRightInd w:val="0"/>
        <w:rPr>
          <w:rFonts w:ascii="Times New Roman" w:hAnsi="Times New Roman" w:cs="Times New Roman"/>
          <w:i/>
        </w:rPr>
      </w:pPr>
      <w:r w:rsidRPr="00630EC3">
        <w:rPr>
          <w:rFonts w:ascii="Times New Roman" w:hAnsi="Times New Roman" w:cs="Times New Roman"/>
          <w:i/>
        </w:rPr>
        <w:lastRenderedPageBreak/>
        <w:t xml:space="preserve">Рис. О – ___________________________________________________ </w:t>
      </w:r>
    </w:p>
    <w:p w14:paraId="4A89ACF6" w14:textId="77777777" w:rsidR="00630EC3" w:rsidRPr="00630EC3" w:rsidRDefault="000D2DA8" w:rsidP="00630EC3">
      <w:pPr>
        <w:shd w:val="clear" w:color="auto" w:fill="FFFFFF"/>
        <w:autoSpaceDE w:val="0"/>
        <w:autoSpaceDN w:val="0"/>
        <w:adjustRightInd w:val="0"/>
        <w:ind w:firstLine="708"/>
        <w:rPr>
          <w:rFonts w:ascii="Times New Roman" w:hAnsi="Times New Roman" w:cs="Times New Roman"/>
          <w:i/>
        </w:rPr>
      </w:pPr>
      <w:r>
        <w:rPr>
          <w:rFonts w:ascii="Times New Roman" w:hAnsi="Times New Roman" w:cs="Times New Roman"/>
          <w:noProof/>
        </w:rPr>
        <w:pict w14:anchorId="659E8281">
          <v:oval id="Oval 24" o:spid="_x0000_s1032" style="position:absolute;left:0;text-align:left;margin-left:27pt;margin-top:2pt;width:9pt;height: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" fillcolor="black"/>
        </w:pict>
      </w:r>
      <w:r w:rsidR="00630EC3" w:rsidRPr="00630EC3">
        <w:rPr>
          <w:rFonts w:ascii="Times New Roman" w:hAnsi="Times New Roman" w:cs="Times New Roman"/>
          <w:i/>
        </w:rPr>
        <w:t xml:space="preserve">      __________________________________________________</w:t>
      </w:r>
    </w:p>
    <w:p w14:paraId="1EBD33E2"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 xml:space="preserve">13. </w:t>
      </w:r>
      <w:r w:rsidRPr="00630EC3">
        <w:rPr>
          <w:rFonts w:ascii="Times New Roman" w:hAnsi="Times New Roman" w:cs="Times New Roman"/>
        </w:rPr>
        <w:tab/>
        <w:t>Чем больше __________________ охлаждения металла, тем________________ возникает в нем _________________________________ кристаллизации, и зерна получаются __________________________________</w:t>
      </w:r>
    </w:p>
    <w:p w14:paraId="5B7C28C3" w14:textId="77777777" w:rsidR="00630EC3" w:rsidRPr="00630EC3" w:rsidRDefault="00630EC3" w:rsidP="00630EC3">
      <w:pPr>
        <w:jc w:val="center"/>
        <w:rPr>
          <w:rFonts w:ascii="Times New Roman" w:hAnsi="Times New Roman" w:cs="Times New Roman"/>
        </w:rPr>
      </w:pPr>
      <w:r w:rsidRPr="00630EC3">
        <w:rPr>
          <w:rFonts w:ascii="Times New Roman" w:hAnsi="Times New Roman" w:cs="Times New Roman"/>
          <w:lang w:val="en-US"/>
        </w:rPr>
        <w:t>II</w:t>
      </w:r>
      <w:r w:rsidRPr="00630EC3">
        <w:rPr>
          <w:rFonts w:ascii="Times New Roman" w:hAnsi="Times New Roman" w:cs="Times New Roman"/>
        </w:rPr>
        <w:t xml:space="preserve"> – вариант</w:t>
      </w:r>
    </w:p>
    <w:p w14:paraId="45349B81" w14:textId="77777777" w:rsidR="00630EC3" w:rsidRPr="00630EC3" w:rsidRDefault="00630EC3" w:rsidP="00630EC3">
      <w:pPr>
        <w:widowControl/>
        <w:numPr>
          <w:ilvl w:val="0"/>
          <w:numId w:val="4"/>
        </w:numPr>
        <w:tabs>
          <w:tab w:val="num" w:pos="0"/>
          <w:tab w:val="left" w:pos="720"/>
        </w:tabs>
        <w:ind w:left="0" w:firstLine="0"/>
        <w:rPr>
          <w:rFonts w:ascii="Times New Roman" w:hAnsi="Times New Roman" w:cs="Times New Roman"/>
        </w:rPr>
      </w:pPr>
      <w:r w:rsidRPr="00630EC3">
        <w:rPr>
          <w:rFonts w:ascii="Times New Roman" w:hAnsi="Times New Roman" w:cs="Times New Roman"/>
        </w:rPr>
        <w:t>Постройте теоретическую кривую охлаждения железа, если его критическая температура 1539 °С</w:t>
      </w:r>
    </w:p>
    <w:p w14:paraId="0E3E7577" w14:textId="77777777" w:rsidR="00630EC3" w:rsidRPr="00630EC3" w:rsidRDefault="00630EC3" w:rsidP="00630EC3">
      <w:pPr>
        <w:widowControl/>
        <w:numPr>
          <w:ilvl w:val="0"/>
          <w:numId w:val="4"/>
        </w:numPr>
        <w:tabs>
          <w:tab w:val="clear" w:pos="720"/>
        </w:tabs>
        <w:ind w:left="0" w:firstLine="0"/>
        <w:rPr>
          <w:rFonts w:ascii="Times New Roman" w:hAnsi="Times New Roman" w:cs="Times New Roman"/>
        </w:rPr>
      </w:pPr>
      <w:r w:rsidRPr="00630EC3">
        <w:rPr>
          <w:rFonts w:ascii="Times New Roman" w:hAnsi="Times New Roman" w:cs="Times New Roman"/>
        </w:rPr>
        <w:t>Что называют полиморфизмом металлов?</w:t>
      </w:r>
    </w:p>
    <w:p w14:paraId="0D2D024B"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w:t>
      </w:r>
    </w:p>
    <w:p w14:paraId="12BDA33B"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3. Что называется вторичной кристаллизацией?</w:t>
      </w:r>
    </w:p>
    <w:p w14:paraId="102BD9D1" w14:textId="77777777" w:rsidR="00630EC3" w:rsidRPr="00630EC3" w:rsidRDefault="00630EC3" w:rsidP="00630EC3">
      <w:pPr>
        <w:tabs>
          <w:tab w:val="num" w:pos="0"/>
        </w:tabs>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w:t>
      </w:r>
    </w:p>
    <w:p w14:paraId="7D4FD00F"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4. Чем отличается кристаллизация сплавов от кристаллизации простых металлов?</w:t>
      </w:r>
    </w:p>
    <w:p w14:paraId="79EDC4EF"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w:t>
      </w:r>
    </w:p>
    <w:p w14:paraId="31A8FDD6" w14:textId="77777777" w:rsidR="00630EC3" w:rsidRPr="00246927" w:rsidRDefault="00630EC3" w:rsidP="00630EC3">
      <w:pPr>
        <w:widowControl/>
        <w:numPr>
          <w:ilvl w:val="0"/>
          <w:numId w:val="5"/>
        </w:numPr>
        <w:tabs>
          <w:tab w:val="clear" w:pos="720"/>
          <w:tab w:val="num" w:pos="-3240"/>
        </w:tabs>
        <w:ind w:left="0" w:firstLine="0"/>
        <w:jc w:val="both"/>
        <w:rPr>
          <w:rFonts w:ascii="Times New Roman" w:hAnsi="Times New Roman" w:cs="Times New Roman"/>
        </w:rPr>
      </w:pPr>
      <w:r w:rsidRPr="00630EC3">
        <w:rPr>
          <w:rFonts w:ascii="Times New Roman" w:hAnsi="Times New Roman" w:cs="Times New Roman"/>
        </w:rPr>
        <w:t>В кристаллических тела атомы расположены ______________________</w:t>
      </w:r>
    </w:p>
    <w:p w14:paraId="3B1EBBB5"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 xml:space="preserve">6. Сера и фосфор являются ___________________примесями. </w:t>
      </w:r>
    </w:p>
    <w:p w14:paraId="2513D4BD"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7. Величина зерен ____________ от числа центров _______________ и _____________роста кристаллов</w:t>
      </w:r>
    </w:p>
    <w:p w14:paraId="04D5232A" w14:textId="77777777" w:rsidR="00630EC3" w:rsidRPr="00630EC3" w:rsidRDefault="00630EC3" w:rsidP="00630EC3">
      <w:pPr>
        <w:rPr>
          <w:rFonts w:ascii="Times New Roman" w:hAnsi="Times New Roman" w:cs="Times New Roman"/>
        </w:rPr>
      </w:pPr>
      <w:r w:rsidRPr="00630EC3">
        <w:rPr>
          <w:rFonts w:ascii="Times New Roman" w:hAnsi="Times New Roman" w:cs="Times New Roman"/>
          <w:iCs/>
        </w:rPr>
        <w:t xml:space="preserve">8. </w:t>
      </w:r>
      <w:r w:rsidRPr="00630EC3">
        <w:rPr>
          <w:rFonts w:ascii="Times New Roman" w:hAnsi="Times New Roman" w:cs="Times New Roman"/>
          <w:iCs/>
        </w:rPr>
        <w:tab/>
        <w:t>Модификаторы это специальные</w:t>
      </w:r>
      <w:r w:rsidRPr="00630EC3">
        <w:rPr>
          <w:rFonts w:ascii="Times New Roman" w:hAnsi="Times New Roman" w:cs="Times New Roman"/>
          <w:b/>
          <w:i/>
          <w:iCs/>
        </w:rPr>
        <w:t xml:space="preserve"> </w:t>
      </w:r>
      <w:r w:rsidRPr="00630EC3">
        <w:rPr>
          <w:rFonts w:ascii="Times New Roman" w:hAnsi="Times New Roman" w:cs="Times New Roman"/>
        </w:rPr>
        <w:t>_______________ создающие ____________________________________________________________________________________________________________________________________</w:t>
      </w:r>
    </w:p>
    <w:p w14:paraId="7FB2C73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9.Усадка — это_________________ объема металла при переходе из ________________состояния в ___________________</w:t>
      </w:r>
    </w:p>
    <w:p w14:paraId="089080D7" w14:textId="77777777" w:rsidR="00630EC3" w:rsidRPr="00630EC3" w:rsidRDefault="00630EC3" w:rsidP="00630EC3">
      <w:pPr>
        <w:widowControl/>
        <w:numPr>
          <w:ilvl w:val="0"/>
          <w:numId w:val="7"/>
        </w:numPr>
        <w:tabs>
          <w:tab w:val="clear" w:pos="540"/>
          <w:tab w:val="num" w:pos="-3240"/>
        </w:tabs>
        <w:autoSpaceDE w:val="0"/>
        <w:autoSpaceDN w:val="0"/>
        <w:adjustRightInd w:val="0"/>
        <w:ind w:left="0" w:firstLine="0"/>
        <w:rPr>
          <w:rFonts w:ascii="Times New Roman" w:hAnsi="Times New Roman" w:cs="Times New Roman"/>
        </w:rPr>
      </w:pPr>
      <w:r w:rsidRPr="00630EC3">
        <w:rPr>
          <w:rFonts w:ascii="Times New Roman" w:hAnsi="Times New Roman" w:cs="Times New Roman"/>
        </w:rPr>
        <w:t>Вещества по внутреннему строению делятся на ____________________  и _________________________________________________________________</w:t>
      </w:r>
    </w:p>
    <w:p w14:paraId="2AAB6A16"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11 Температура плавления вольфрама  ~_________________</w:t>
      </w:r>
    </w:p>
    <w:p w14:paraId="0D118764" w14:textId="77777777" w:rsidR="00630EC3" w:rsidRPr="00630EC3" w:rsidRDefault="00630EC3" w:rsidP="00630EC3">
      <w:pPr>
        <w:autoSpaceDE w:val="0"/>
        <w:autoSpaceDN w:val="0"/>
        <w:adjustRightInd w:val="0"/>
        <w:rPr>
          <w:rFonts w:ascii="Times New Roman" w:hAnsi="Times New Roman" w:cs="Times New Roman"/>
        </w:rPr>
      </w:pPr>
      <w:r w:rsidRPr="00630EC3">
        <w:rPr>
          <w:rFonts w:ascii="Times New Roman" w:hAnsi="Times New Roman" w:cs="Times New Roman"/>
        </w:rPr>
        <w:t xml:space="preserve">12. Усталость это свойство относится к _____________________________ свойствам </w:t>
      </w:r>
    </w:p>
    <w:p w14:paraId="7483C00C"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13. </w:t>
      </w:r>
      <w:r w:rsidRPr="00630EC3">
        <w:rPr>
          <w:rFonts w:ascii="Times New Roman" w:hAnsi="Times New Roman" w:cs="Times New Roman"/>
          <w:iCs/>
        </w:rPr>
        <w:t xml:space="preserve">Системой </w:t>
      </w:r>
      <w:r w:rsidRPr="00630EC3">
        <w:rPr>
          <w:rFonts w:ascii="Times New Roman" w:hAnsi="Times New Roman" w:cs="Times New Roman"/>
        </w:rPr>
        <w:t>называют____________________________________________ ____________________________________________________________________________________________________________________________________</w:t>
      </w:r>
    </w:p>
    <w:p w14:paraId="7D6B7974" w14:textId="77777777" w:rsidR="00630EC3" w:rsidRPr="00630EC3" w:rsidRDefault="00246927" w:rsidP="00630EC3">
      <w:pPr>
        <w:jc w:val="center"/>
        <w:rPr>
          <w:rFonts w:ascii="Times New Roman" w:hAnsi="Times New Roman" w:cs="Times New Roman"/>
          <w:b/>
        </w:rPr>
      </w:pPr>
      <w:r>
        <w:rPr>
          <w:rFonts w:ascii="Times New Roman" w:hAnsi="Times New Roman" w:cs="Times New Roman"/>
          <w:b/>
        </w:rPr>
        <w:t xml:space="preserve">Тема: </w:t>
      </w:r>
      <w:r w:rsidR="00630EC3" w:rsidRPr="00630EC3">
        <w:rPr>
          <w:rFonts w:ascii="Times New Roman" w:hAnsi="Times New Roman" w:cs="Times New Roman"/>
          <w:b/>
        </w:rPr>
        <w:t>Термическая и химико-термическая обработка стали</w:t>
      </w:r>
    </w:p>
    <w:p w14:paraId="1F1F42F7"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1. Детали, работающие на истирание и воспринимающие ударные нагрузки, должны иметь: </w:t>
      </w:r>
    </w:p>
    <w:p w14:paraId="0D58BFE5"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твердую поверхность и мягкую сердцевину</w:t>
      </w:r>
    </w:p>
    <w:p w14:paraId="20C67695"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высокое сопротивление усталости</w:t>
      </w:r>
    </w:p>
    <w:p w14:paraId="78BFE30E"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высокую п</w:t>
      </w:r>
      <w:r w:rsidR="00246927">
        <w:rPr>
          <w:rFonts w:ascii="Times New Roman" w:hAnsi="Times New Roman" w:cs="Times New Roman"/>
        </w:rPr>
        <w:t>рочность и достаточную вязкость</w:t>
      </w:r>
    </w:p>
    <w:p w14:paraId="7476816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2. Детали, испытывающие переменные нагрузки, должны иметь:</w:t>
      </w:r>
    </w:p>
    <w:p w14:paraId="014E324B"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высокое сопротивление усталости</w:t>
      </w:r>
    </w:p>
    <w:p w14:paraId="2FEC28CF"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твердую поверхность и мягкую сердцевину</w:t>
      </w:r>
    </w:p>
    <w:p w14:paraId="11E66492"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высокую п</w:t>
      </w:r>
      <w:r w:rsidR="00246927">
        <w:rPr>
          <w:rFonts w:ascii="Times New Roman" w:hAnsi="Times New Roman" w:cs="Times New Roman"/>
        </w:rPr>
        <w:t>рочность и достаточную вязкость</w:t>
      </w:r>
    </w:p>
    <w:p w14:paraId="4EACEC1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3. Детали, работающие в условиях длительно приложенных статических нагрузок, должны обладать:</w:t>
      </w:r>
    </w:p>
    <w:p w14:paraId="5AE96B7B"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а) высокой прочностью и достаточной вязкостью </w:t>
      </w:r>
    </w:p>
    <w:p w14:paraId="47CD3649"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твердой поверхностью</w:t>
      </w:r>
    </w:p>
    <w:p w14:paraId="26A857E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в</w:t>
      </w:r>
      <w:r w:rsidR="00246927">
        <w:rPr>
          <w:rFonts w:ascii="Times New Roman" w:hAnsi="Times New Roman" w:cs="Times New Roman"/>
        </w:rPr>
        <w:t>ысоким сопротивлением усталости</w:t>
      </w:r>
    </w:p>
    <w:p w14:paraId="233FFF8C"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4. Инструмент, изготовленный из быстрорежущей стали, должен иметь:</w:t>
      </w:r>
    </w:p>
    <w:p w14:paraId="693B6929"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а) высокие режущие свойства и способность сохранять эти свойства при нагреве во время </w:t>
      </w:r>
      <w:r w:rsidRPr="00630EC3">
        <w:rPr>
          <w:rFonts w:ascii="Times New Roman" w:hAnsi="Times New Roman" w:cs="Times New Roman"/>
        </w:rPr>
        <w:lastRenderedPageBreak/>
        <w:t>резания</w:t>
      </w:r>
    </w:p>
    <w:p w14:paraId="273E38CA"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б) высокие режущие свойства </w:t>
      </w:r>
    </w:p>
    <w:p w14:paraId="191570A1" w14:textId="77777777" w:rsidR="00630EC3" w:rsidRPr="00630EC3" w:rsidRDefault="00246927" w:rsidP="00630EC3">
      <w:pPr>
        <w:shd w:val="clear" w:color="auto" w:fill="FFFFFF"/>
        <w:autoSpaceDE w:val="0"/>
        <w:autoSpaceDN w:val="0"/>
        <w:adjustRightInd w:val="0"/>
        <w:rPr>
          <w:rFonts w:ascii="Times New Roman" w:hAnsi="Times New Roman" w:cs="Times New Roman"/>
        </w:rPr>
      </w:pPr>
      <w:r>
        <w:rPr>
          <w:rFonts w:ascii="Times New Roman" w:hAnsi="Times New Roman" w:cs="Times New Roman"/>
        </w:rPr>
        <w:t>в) высокую твердость</w:t>
      </w:r>
    </w:p>
    <w:p w14:paraId="668EA2C2"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5.Термическая обработка заключается в нагреве стали</w:t>
      </w:r>
    </w:p>
    <w:p w14:paraId="0906D741" w14:textId="77777777" w:rsidR="00630EC3" w:rsidRPr="00630EC3" w:rsidRDefault="00630EC3" w:rsidP="00630EC3">
      <w:pPr>
        <w:shd w:val="clear" w:color="auto" w:fill="FFFFFF"/>
        <w:autoSpaceDE w:val="0"/>
        <w:autoSpaceDN w:val="0"/>
        <w:adjustRightInd w:val="0"/>
        <w:rPr>
          <w:rFonts w:ascii="Times New Roman" w:hAnsi="Times New Roman" w:cs="Times New Roman"/>
          <w:b/>
        </w:rPr>
      </w:pPr>
      <w:r w:rsidRPr="00630EC3">
        <w:rPr>
          <w:rFonts w:ascii="Times New Roman" w:hAnsi="Times New Roman" w:cs="Times New Roman"/>
        </w:rPr>
        <w:t xml:space="preserve">а) до определенной температуры, выдержке при температуре нагрева с </w:t>
      </w:r>
      <w:r w:rsidRPr="00630EC3">
        <w:rPr>
          <w:rFonts w:ascii="Times New Roman" w:hAnsi="Times New Roman" w:cs="Times New Roman"/>
          <w:bCs/>
        </w:rPr>
        <w:t xml:space="preserve">последующим </w:t>
      </w:r>
      <w:r w:rsidRPr="00630EC3">
        <w:rPr>
          <w:rFonts w:ascii="Times New Roman" w:hAnsi="Times New Roman" w:cs="Times New Roman"/>
        </w:rPr>
        <w:t>быстрым или медленным охлаждением.</w:t>
      </w:r>
      <w:r w:rsidRPr="00630EC3">
        <w:rPr>
          <w:rFonts w:ascii="Times New Roman" w:hAnsi="Times New Roman" w:cs="Times New Roman"/>
          <w:b/>
        </w:rPr>
        <w:t xml:space="preserve"> </w:t>
      </w:r>
    </w:p>
    <w:p w14:paraId="667C85DE"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б) до определенной температуры, с </w:t>
      </w:r>
      <w:r w:rsidRPr="00630EC3">
        <w:rPr>
          <w:rFonts w:ascii="Times New Roman" w:hAnsi="Times New Roman" w:cs="Times New Roman"/>
          <w:bCs/>
        </w:rPr>
        <w:t xml:space="preserve">последующим </w:t>
      </w:r>
      <w:r w:rsidRPr="00630EC3">
        <w:rPr>
          <w:rFonts w:ascii="Times New Roman" w:hAnsi="Times New Roman" w:cs="Times New Roman"/>
        </w:rPr>
        <w:t>быстрым или медленным охлаждением.</w:t>
      </w:r>
    </w:p>
    <w:p w14:paraId="52288AC3" w14:textId="77777777" w:rsidR="00630EC3" w:rsidRPr="00246927"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в) до определенной температуры, выдержке при температуре нагрева с </w:t>
      </w:r>
      <w:r w:rsidRPr="00630EC3">
        <w:rPr>
          <w:rFonts w:ascii="Times New Roman" w:hAnsi="Times New Roman" w:cs="Times New Roman"/>
          <w:bCs/>
        </w:rPr>
        <w:t xml:space="preserve">последующим </w:t>
      </w:r>
      <w:r w:rsidR="00246927">
        <w:rPr>
          <w:rFonts w:ascii="Times New Roman" w:hAnsi="Times New Roman" w:cs="Times New Roman"/>
        </w:rPr>
        <w:t>охлаждением.</w:t>
      </w:r>
    </w:p>
    <w:p w14:paraId="7860310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6. Нагрев </w:t>
      </w:r>
      <w:r w:rsidRPr="00630EC3">
        <w:rPr>
          <w:rFonts w:ascii="Times New Roman" w:hAnsi="Times New Roman" w:cs="Times New Roman"/>
          <w:bCs/>
        </w:rPr>
        <w:t>и</w:t>
      </w:r>
      <w:r w:rsidRPr="00630EC3">
        <w:rPr>
          <w:rFonts w:ascii="Times New Roman" w:hAnsi="Times New Roman" w:cs="Times New Roman"/>
          <w:b/>
          <w:bCs/>
        </w:rPr>
        <w:t xml:space="preserve"> </w:t>
      </w:r>
      <w:r w:rsidRPr="00630EC3">
        <w:rPr>
          <w:rFonts w:ascii="Times New Roman" w:hAnsi="Times New Roman" w:cs="Times New Roman"/>
        </w:rPr>
        <w:t>охлаждение стали вызывают изменение:</w:t>
      </w:r>
    </w:p>
    <w:p w14:paraId="1D44EF39"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внутреннего строения стали и в связи с этим изменением ее механических, физических и других свойств</w:t>
      </w:r>
    </w:p>
    <w:p w14:paraId="789A1AEC"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химического состава стали и в связи с этим изменением ее механических, физических и других свойств</w:t>
      </w:r>
    </w:p>
    <w:p w14:paraId="4B07B8EF"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внутреннего строения и химического состава стали,  в связи с этим изменением ее механическ</w:t>
      </w:r>
      <w:r w:rsidR="00246927">
        <w:rPr>
          <w:rFonts w:ascii="Times New Roman" w:hAnsi="Times New Roman" w:cs="Times New Roman"/>
        </w:rPr>
        <w:t>их, физических и других свойств</w:t>
      </w:r>
    </w:p>
    <w:p w14:paraId="024E839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7. Регулируя степень и скорость нагрева и охлаждения, а также время выдержки при определенных температурах:</w:t>
      </w:r>
    </w:p>
    <w:p w14:paraId="191A03E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а) можно при одном и том же химическом составе получить в стали различную структуру </w:t>
      </w:r>
    </w:p>
    <w:p w14:paraId="16139D0B"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нельзя при одном и том же химическом составе получить в стали различную с</w:t>
      </w:r>
      <w:r w:rsidR="00246927">
        <w:rPr>
          <w:rFonts w:ascii="Times New Roman" w:hAnsi="Times New Roman" w:cs="Times New Roman"/>
        </w:rPr>
        <w:t>труктуру</w:t>
      </w:r>
    </w:p>
    <w:p w14:paraId="097C725C"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8. Основными видами ТО являются: </w:t>
      </w:r>
    </w:p>
    <w:p w14:paraId="063BF237"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отжиг, нормализация, закалка, отпуск</w:t>
      </w:r>
    </w:p>
    <w:p w14:paraId="44C7E3B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отжиг, нормализация, закалка</w:t>
      </w:r>
    </w:p>
    <w:p w14:paraId="43771AF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обжиг</w:t>
      </w:r>
      <w:r w:rsidR="00246927">
        <w:rPr>
          <w:rFonts w:ascii="Times New Roman" w:hAnsi="Times New Roman" w:cs="Times New Roman"/>
        </w:rPr>
        <w:t>, нормализация, закалка, отпуск</w:t>
      </w:r>
    </w:p>
    <w:p w14:paraId="4B51BCB6"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9. Чтобы улучшить физико-механические свойства стали можно:</w:t>
      </w:r>
    </w:p>
    <w:p w14:paraId="19C1633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изменить химический состав стали (легировать)</w:t>
      </w:r>
    </w:p>
    <w:p w14:paraId="2B0716CF"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изменить внутреннее строение стали (</w:t>
      </w:r>
      <w:proofErr w:type="spellStart"/>
      <w:r w:rsidRPr="00630EC3">
        <w:rPr>
          <w:rFonts w:ascii="Times New Roman" w:hAnsi="Times New Roman" w:cs="Times New Roman"/>
        </w:rPr>
        <w:t>термообработать</w:t>
      </w:r>
      <w:proofErr w:type="spellEnd"/>
      <w:r w:rsidRPr="00630EC3">
        <w:rPr>
          <w:rFonts w:ascii="Times New Roman" w:hAnsi="Times New Roman" w:cs="Times New Roman"/>
        </w:rPr>
        <w:t>)</w:t>
      </w:r>
    </w:p>
    <w:p w14:paraId="4A02CC07"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изменить химический состав или изм</w:t>
      </w:r>
      <w:r w:rsidR="00246927">
        <w:rPr>
          <w:rFonts w:ascii="Times New Roman" w:hAnsi="Times New Roman" w:cs="Times New Roman"/>
        </w:rPr>
        <w:t>енить внутреннее строение стали</w:t>
      </w:r>
    </w:p>
    <w:p w14:paraId="685A17A9"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10. При термической обработке </w:t>
      </w:r>
    </w:p>
    <w:p w14:paraId="634A968B"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не происходит изменения хим. состава стали</w:t>
      </w:r>
    </w:p>
    <w:p w14:paraId="3F7E3EC5"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происходит изменение хим. состава стали</w:t>
      </w:r>
    </w:p>
    <w:p w14:paraId="693AD119"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11. Различают _________________ отжига:</w:t>
      </w:r>
    </w:p>
    <w:p w14:paraId="10749B8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два рода</w:t>
      </w:r>
    </w:p>
    <w:p w14:paraId="647E5B29"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три рода</w:t>
      </w:r>
    </w:p>
    <w:p w14:paraId="5E7C0FAE"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четыре рода</w:t>
      </w:r>
    </w:p>
    <w:p w14:paraId="5872739B"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12. Отжигом называется:</w:t>
      </w:r>
    </w:p>
    <w:p w14:paraId="39C9E2A4"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нагрев стали выше критических точек Ас</w:t>
      </w:r>
      <w:r w:rsidRPr="00630EC3">
        <w:rPr>
          <w:rFonts w:ascii="Times New Roman" w:hAnsi="Times New Roman" w:cs="Times New Roman"/>
          <w:vertAlign w:val="subscript"/>
        </w:rPr>
        <w:t xml:space="preserve">3 </w:t>
      </w:r>
      <w:r w:rsidRPr="00630EC3">
        <w:rPr>
          <w:rFonts w:ascii="Times New Roman" w:hAnsi="Times New Roman" w:cs="Times New Roman"/>
        </w:rPr>
        <w:t xml:space="preserve">или </w:t>
      </w:r>
      <w:proofErr w:type="spellStart"/>
      <w:r w:rsidRPr="00630EC3">
        <w:rPr>
          <w:rFonts w:ascii="Times New Roman" w:hAnsi="Times New Roman" w:cs="Times New Roman"/>
        </w:rPr>
        <w:t>Ас</w:t>
      </w:r>
      <w:r w:rsidRPr="00630EC3">
        <w:rPr>
          <w:rFonts w:ascii="Times New Roman" w:hAnsi="Times New Roman" w:cs="Times New Roman"/>
          <w:i/>
          <w:vertAlign w:val="subscript"/>
        </w:rPr>
        <w:t>т</w:t>
      </w:r>
      <w:proofErr w:type="spellEnd"/>
      <w:r w:rsidRPr="00630EC3">
        <w:rPr>
          <w:rFonts w:ascii="Times New Roman" w:hAnsi="Times New Roman" w:cs="Times New Roman"/>
          <w:vertAlign w:val="subscript"/>
        </w:rPr>
        <w:t xml:space="preserve"> </w:t>
      </w:r>
      <w:r w:rsidRPr="00630EC3">
        <w:rPr>
          <w:rFonts w:ascii="Times New Roman" w:hAnsi="Times New Roman" w:cs="Times New Roman"/>
        </w:rPr>
        <w:t>на 30 – 50ºС выдержкам при достигнутой температуре и последующее медленной охлаждение</w:t>
      </w:r>
    </w:p>
    <w:p w14:paraId="1108858C"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нагрев стали выше критических точек Ас</w:t>
      </w:r>
      <w:r w:rsidRPr="00630EC3">
        <w:rPr>
          <w:rFonts w:ascii="Times New Roman" w:hAnsi="Times New Roman" w:cs="Times New Roman"/>
          <w:vertAlign w:val="subscript"/>
        </w:rPr>
        <w:t xml:space="preserve">3 </w:t>
      </w:r>
      <w:r w:rsidRPr="00630EC3">
        <w:rPr>
          <w:rFonts w:ascii="Times New Roman" w:hAnsi="Times New Roman" w:cs="Times New Roman"/>
        </w:rPr>
        <w:t>или Ас</w:t>
      </w:r>
      <w:r w:rsidRPr="00630EC3">
        <w:rPr>
          <w:rFonts w:ascii="Times New Roman" w:hAnsi="Times New Roman" w:cs="Times New Roman"/>
          <w:vertAlign w:val="subscript"/>
        </w:rPr>
        <w:t xml:space="preserve">1 </w:t>
      </w:r>
      <w:r w:rsidRPr="00630EC3">
        <w:rPr>
          <w:rFonts w:ascii="Times New Roman" w:hAnsi="Times New Roman" w:cs="Times New Roman"/>
        </w:rPr>
        <w:t>на 30 – 50ºС выдержкам при достигнутой температуре и последующее медленной охлаждение</w:t>
      </w:r>
    </w:p>
    <w:p w14:paraId="0EF808C8"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нагрев стали выше критических точек Ас</w:t>
      </w:r>
      <w:r w:rsidRPr="00630EC3">
        <w:rPr>
          <w:rFonts w:ascii="Times New Roman" w:hAnsi="Times New Roman" w:cs="Times New Roman"/>
          <w:vertAlign w:val="subscript"/>
        </w:rPr>
        <w:t xml:space="preserve">3 </w:t>
      </w:r>
      <w:r w:rsidRPr="00630EC3">
        <w:rPr>
          <w:rFonts w:ascii="Times New Roman" w:hAnsi="Times New Roman" w:cs="Times New Roman"/>
        </w:rPr>
        <w:t>или Ас</w:t>
      </w:r>
      <w:r w:rsidRPr="00630EC3">
        <w:rPr>
          <w:rFonts w:ascii="Times New Roman" w:hAnsi="Times New Roman" w:cs="Times New Roman"/>
          <w:vertAlign w:val="subscript"/>
        </w:rPr>
        <w:t xml:space="preserve">1 </w:t>
      </w:r>
      <w:r w:rsidRPr="00630EC3">
        <w:rPr>
          <w:rFonts w:ascii="Times New Roman" w:hAnsi="Times New Roman" w:cs="Times New Roman"/>
        </w:rPr>
        <w:t>на 30 – 50ºС выдержкам при достигнутой температуре и последующее быстрое охлаждение</w:t>
      </w:r>
    </w:p>
    <w:p w14:paraId="5C75879E"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13. </w:t>
      </w:r>
      <w:proofErr w:type="spellStart"/>
      <w:r w:rsidRPr="00630EC3">
        <w:rPr>
          <w:rFonts w:ascii="Times New Roman" w:hAnsi="Times New Roman" w:cs="Times New Roman"/>
        </w:rPr>
        <w:t>Доэвтектоидные</w:t>
      </w:r>
      <w:proofErr w:type="spellEnd"/>
      <w:r w:rsidRPr="00630EC3">
        <w:rPr>
          <w:rFonts w:ascii="Times New Roman" w:hAnsi="Times New Roman" w:cs="Times New Roman"/>
        </w:rPr>
        <w:t xml:space="preserve"> стали подвергают</w:t>
      </w:r>
    </w:p>
    <w:p w14:paraId="23E0A39F"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ab/>
        <w:t>а) полному отжигу</w:t>
      </w:r>
    </w:p>
    <w:p w14:paraId="7BF1E1D3" w14:textId="77777777" w:rsidR="00630EC3" w:rsidRPr="00630EC3" w:rsidRDefault="00246927" w:rsidP="00630EC3">
      <w:pPr>
        <w:shd w:val="clear" w:color="auto" w:fill="FFFFFF"/>
        <w:autoSpaceDE w:val="0"/>
        <w:autoSpaceDN w:val="0"/>
        <w:adjustRightInd w:val="0"/>
        <w:rPr>
          <w:rFonts w:ascii="Times New Roman" w:hAnsi="Times New Roman" w:cs="Times New Roman"/>
        </w:rPr>
      </w:pPr>
      <w:r>
        <w:rPr>
          <w:rFonts w:ascii="Times New Roman" w:hAnsi="Times New Roman" w:cs="Times New Roman"/>
        </w:rPr>
        <w:tab/>
        <w:t>б) неполному отжигу</w:t>
      </w:r>
    </w:p>
    <w:p w14:paraId="09715E68"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14. </w:t>
      </w:r>
      <w:proofErr w:type="spellStart"/>
      <w:r w:rsidRPr="00630EC3">
        <w:rPr>
          <w:rFonts w:ascii="Times New Roman" w:hAnsi="Times New Roman" w:cs="Times New Roman"/>
        </w:rPr>
        <w:t>Заэвтектоидные</w:t>
      </w:r>
      <w:proofErr w:type="spellEnd"/>
      <w:r w:rsidRPr="00630EC3">
        <w:rPr>
          <w:rFonts w:ascii="Times New Roman" w:hAnsi="Times New Roman" w:cs="Times New Roman"/>
        </w:rPr>
        <w:t xml:space="preserve"> стали подвергают</w:t>
      </w:r>
    </w:p>
    <w:p w14:paraId="5D3F6DE8"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полному отжигу</w:t>
      </w:r>
    </w:p>
    <w:p w14:paraId="65684AF9" w14:textId="77777777" w:rsidR="00630EC3" w:rsidRPr="00630EC3" w:rsidRDefault="00246927" w:rsidP="00630EC3">
      <w:pPr>
        <w:shd w:val="clear" w:color="auto" w:fill="FFFFFF"/>
        <w:autoSpaceDE w:val="0"/>
        <w:autoSpaceDN w:val="0"/>
        <w:adjustRightInd w:val="0"/>
        <w:rPr>
          <w:rFonts w:ascii="Times New Roman" w:hAnsi="Times New Roman" w:cs="Times New Roman"/>
        </w:rPr>
      </w:pPr>
      <w:r>
        <w:rPr>
          <w:rFonts w:ascii="Times New Roman" w:hAnsi="Times New Roman" w:cs="Times New Roman"/>
        </w:rPr>
        <w:t>б) неполному отжигу</w:t>
      </w:r>
    </w:p>
    <w:p w14:paraId="6D112FA9"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15. По диаграмме железо – углерод </w:t>
      </w:r>
      <w:r w:rsidRPr="00630EC3">
        <w:rPr>
          <w:rFonts w:ascii="Times New Roman" w:hAnsi="Times New Roman" w:cs="Times New Roman"/>
          <w:i/>
        </w:rPr>
        <w:t>(рис. 1)</w:t>
      </w:r>
      <w:r w:rsidRPr="00630EC3">
        <w:rPr>
          <w:rFonts w:ascii="Times New Roman" w:hAnsi="Times New Roman" w:cs="Times New Roman"/>
        </w:rPr>
        <w:t xml:space="preserve"> найти температуру отжи</w:t>
      </w:r>
      <w:r w:rsidR="00246927">
        <w:rPr>
          <w:rFonts w:ascii="Times New Roman" w:hAnsi="Times New Roman" w:cs="Times New Roman"/>
        </w:rPr>
        <w:t>га стали марки 35, 50, У10, У13</w:t>
      </w:r>
    </w:p>
    <w:p w14:paraId="475E543D"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Сталь марки 35 </w:t>
      </w:r>
      <w:r w:rsidRPr="00630EC3">
        <w:rPr>
          <w:rFonts w:ascii="Times New Roman" w:hAnsi="Times New Roman" w:cs="Times New Roman"/>
          <w:lang w:val="en-US"/>
        </w:rPr>
        <w:t>t</w:t>
      </w:r>
      <w:r w:rsidRPr="00630EC3">
        <w:rPr>
          <w:rFonts w:ascii="Times New Roman" w:hAnsi="Times New Roman" w:cs="Times New Roman"/>
          <w:vertAlign w:val="subscript"/>
        </w:rPr>
        <w:t xml:space="preserve">отжига </w:t>
      </w:r>
      <w:r w:rsidRPr="00630EC3">
        <w:rPr>
          <w:rFonts w:ascii="Times New Roman" w:hAnsi="Times New Roman" w:cs="Times New Roman"/>
        </w:rPr>
        <w:t>=</w:t>
      </w:r>
    </w:p>
    <w:p w14:paraId="08D28D18"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Сталь марки 50 </w:t>
      </w:r>
      <w:r w:rsidRPr="00630EC3">
        <w:rPr>
          <w:rFonts w:ascii="Times New Roman" w:hAnsi="Times New Roman" w:cs="Times New Roman"/>
          <w:lang w:val="en-US"/>
        </w:rPr>
        <w:t>t</w:t>
      </w:r>
      <w:r w:rsidRPr="00630EC3">
        <w:rPr>
          <w:rFonts w:ascii="Times New Roman" w:hAnsi="Times New Roman" w:cs="Times New Roman"/>
          <w:vertAlign w:val="subscript"/>
        </w:rPr>
        <w:t xml:space="preserve">отжига </w:t>
      </w:r>
      <w:r w:rsidRPr="00630EC3">
        <w:rPr>
          <w:rFonts w:ascii="Times New Roman" w:hAnsi="Times New Roman" w:cs="Times New Roman"/>
        </w:rPr>
        <w:t>=</w:t>
      </w:r>
    </w:p>
    <w:p w14:paraId="107B7889"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lastRenderedPageBreak/>
        <w:t xml:space="preserve">Сталь марки У10 </w:t>
      </w:r>
      <w:r w:rsidRPr="00630EC3">
        <w:rPr>
          <w:rFonts w:ascii="Times New Roman" w:hAnsi="Times New Roman" w:cs="Times New Roman"/>
          <w:lang w:val="en-US"/>
        </w:rPr>
        <w:t>t</w:t>
      </w:r>
      <w:r w:rsidRPr="00630EC3">
        <w:rPr>
          <w:rFonts w:ascii="Times New Roman" w:hAnsi="Times New Roman" w:cs="Times New Roman"/>
          <w:vertAlign w:val="subscript"/>
        </w:rPr>
        <w:t xml:space="preserve">отжига </w:t>
      </w:r>
      <w:r w:rsidRPr="00630EC3">
        <w:rPr>
          <w:rFonts w:ascii="Times New Roman" w:hAnsi="Times New Roman" w:cs="Times New Roman"/>
        </w:rPr>
        <w:t>=</w:t>
      </w:r>
    </w:p>
    <w:p w14:paraId="6BCBD6B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Сталь марки У13 </w:t>
      </w:r>
      <w:r w:rsidRPr="00630EC3">
        <w:rPr>
          <w:rFonts w:ascii="Times New Roman" w:hAnsi="Times New Roman" w:cs="Times New Roman"/>
          <w:lang w:val="en-US"/>
        </w:rPr>
        <w:t>t</w:t>
      </w:r>
      <w:r w:rsidRPr="00630EC3">
        <w:rPr>
          <w:rFonts w:ascii="Times New Roman" w:hAnsi="Times New Roman" w:cs="Times New Roman"/>
          <w:vertAlign w:val="subscript"/>
        </w:rPr>
        <w:t xml:space="preserve">отжига </w:t>
      </w:r>
      <w:r w:rsidRPr="00630EC3">
        <w:rPr>
          <w:rFonts w:ascii="Times New Roman" w:hAnsi="Times New Roman" w:cs="Times New Roman"/>
        </w:rPr>
        <w:t>=</w:t>
      </w:r>
    </w:p>
    <w:p w14:paraId="05F8239D" w14:textId="77777777" w:rsidR="00630EC3" w:rsidRPr="00630EC3" w:rsidRDefault="00630EC3" w:rsidP="00630EC3">
      <w:pPr>
        <w:shd w:val="clear" w:color="auto" w:fill="FFFFFF"/>
        <w:autoSpaceDE w:val="0"/>
        <w:autoSpaceDN w:val="0"/>
        <w:adjustRightInd w:val="0"/>
        <w:jc w:val="both"/>
        <w:rPr>
          <w:rFonts w:ascii="Times New Roman" w:hAnsi="Times New Roman" w:cs="Times New Roman"/>
          <w:b/>
        </w:rPr>
      </w:pPr>
      <w:r w:rsidRPr="00630EC3">
        <w:rPr>
          <w:rFonts w:ascii="Times New Roman" w:hAnsi="Times New Roman" w:cs="Times New Roman"/>
          <w:b/>
          <w:noProof/>
          <w:lang w:bidi="ar-SA"/>
        </w:rPr>
        <w:drawing>
          <wp:inline distT="0" distB="0" distL="0" distR="0" wp14:anchorId="0D0171EC" wp14:editId="0B7C2329">
            <wp:extent cx="6174740" cy="4705350"/>
            <wp:effectExtent l="19050" t="0" r="0" b="0"/>
            <wp:docPr id="97" name="Рисунок 97" descr="ДС Ж-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ДС Ж-У"/>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6174740" cy="4705350"/>
                    </a:xfrm>
                    <a:prstGeom prst="rect">
                      <a:avLst/>
                    </a:prstGeom>
                    <a:noFill/>
                    <a:ln w="9525">
                      <a:noFill/>
                      <a:miter lim="800000"/>
                      <a:headEnd/>
                      <a:tailEnd/>
                    </a:ln>
                  </pic:spPr>
                </pic:pic>
              </a:graphicData>
            </a:graphic>
          </wp:inline>
        </w:drawing>
      </w:r>
    </w:p>
    <w:p w14:paraId="1B7AF350" w14:textId="77777777" w:rsidR="00630EC3" w:rsidRPr="00246927" w:rsidRDefault="00630EC3" w:rsidP="00246927">
      <w:pPr>
        <w:jc w:val="center"/>
        <w:rPr>
          <w:rFonts w:ascii="Times New Roman" w:hAnsi="Times New Roman" w:cs="Times New Roman"/>
          <w:i/>
        </w:rPr>
      </w:pPr>
      <w:r w:rsidRPr="00630EC3">
        <w:rPr>
          <w:rFonts w:ascii="Times New Roman" w:hAnsi="Times New Roman" w:cs="Times New Roman"/>
          <w:i/>
        </w:rPr>
        <w:t xml:space="preserve">Рис. 1. </w:t>
      </w:r>
      <w:r w:rsidRPr="00630EC3">
        <w:rPr>
          <w:rFonts w:ascii="Times New Roman" w:hAnsi="Times New Roman" w:cs="Times New Roman"/>
        </w:rPr>
        <w:t xml:space="preserve"> </w:t>
      </w:r>
      <w:r w:rsidRPr="00630EC3">
        <w:rPr>
          <w:rFonts w:ascii="Times New Roman" w:hAnsi="Times New Roman" w:cs="Times New Roman"/>
          <w:i/>
        </w:rPr>
        <w:t>Ди</w:t>
      </w:r>
      <w:r w:rsidR="00246927">
        <w:rPr>
          <w:rFonts w:ascii="Times New Roman" w:hAnsi="Times New Roman" w:cs="Times New Roman"/>
          <w:i/>
        </w:rPr>
        <w:t>аграмма  сплавов железо-углерод</w:t>
      </w:r>
    </w:p>
    <w:p w14:paraId="56D4FD28"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16. Основной цель отжига является</w:t>
      </w:r>
    </w:p>
    <w:p w14:paraId="4400D11B"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ab/>
        <w:t xml:space="preserve">а) снижение твердости, улучшение обрабатываемости, повышение вязкости, снижение внутреннего напряжения </w:t>
      </w:r>
    </w:p>
    <w:p w14:paraId="6E62D006"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ab/>
        <w:t>б) повышение  твердости, улучшение обрабатываемости, повышение вязкости, снижение внутреннего напряжения</w:t>
      </w:r>
    </w:p>
    <w:p w14:paraId="5FD36080" w14:textId="77777777" w:rsidR="00630EC3" w:rsidRPr="00630EC3" w:rsidRDefault="00630EC3" w:rsidP="00630EC3">
      <w:pPr>
        <w:rPr>
          <w:rFonts w:ascii="Times New Roman" w:hAnsi="Times New Roman" w:cs="Times New Roman"/>
          <w:b/>
        </w:rPr>
      </w:pPr>
      <w:r w:rsidRPr="00630EC3">
        <w:rPr>
          <w:rFonts w:ascii="Times New Roman" w:hAnsi="Times New Roman" w:cs="Times New Roman"/>
        </w:rPr>
        <w:tab/>
        <w:t>в) снижение твердости, повышение прочности</w:t>
      </w:r>
    </w:p>
    <w:p w14:paraId="4B2A051C" w14:textId="77777777" w:rsidR="00630EC3" w:rsidRPr="00630EC3" w:rsidRDefault="00246927" w:rsidP="00246927">
      <w:pPr>
        <w:shd w:val="clear" w:color="auto" w:fill="FFFFFF"/>
        <w:autoSpaceDE w:val="0"/>
        <w:autoSpaceDN w:val="0"/>
        <w:adjustRightInd w:val="0"/>
        <w:jc w:val="center"/>
        <w:rPr>
          <w:rFonts w:ascii="Times New Roman" w:hAnsi="Times New Roman" w:cs="Times New Roman"/>
          <w:b/>
          <w:bCs/>
        </w:rPr>
      </w:pPr>
      <w:r>
        <w:rPr>
          <w:rFonts w:ascii="Times New Roman" w:hAnsi="Times New Roman" w:cs="Times New Roman"/>
          <w:b/>
          <w:bCs/>
        </w:rPr>
        <w:t>Тема: ЛЕГИРОВАННЫЕ  СТАЛИ</w:t>
      </w:r>
    </w:p>
    <w:p w14:paraId="2612F19E"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1. Стали со специально введенными элементами с целью изменения ее свойств называют</w:t>
      </w:r>
    </w:p>
    <w:p w14:paraId="3FCC0A3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специальными сталями</w:t>
      </w:r>
    </w:p>
    <w:p w14:paraId="11B00B2A"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углеродистыми сталями</w:t>
      </w:r>
    </w:p>
    <w:p w14:paraId="29A90C6C" w14:textId="77777777" w:rsidR="00630EC3" w:rsidRPr="00630EC3" w:rsidRDefault="00246927" w:rsidP="00630EC3">
      <w:pPr>
        <w:shd w:val="clear" w:color="auto" w:fill="FFFFFF"/>
        <w:autoSpaceDE w:val="0"/>
        <w:autoSpaceDN w:val="0"/>
        <w:adjustRightInd w:val="0"/>
        <w:rPr>
          <w:rFonts w:ascii="Times New Roman" w:hAnsi="Times New Roman" w:cs="Times New Roman"/>
        </w:rPr>
      </w:pPr>
      <w:r>
        <w:rPr>
          <w:rFonts w:ascii="Times New Roman" w:hAnsi="Times New Roman" w:cs="Times New Roman"/>
        </w:rPr>
        <w:t>в) легированными сталями</w:t>
      </w:r>
    </w:p>
    <w:p w14:paraId="554E4D9F"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2.</w:t>
      </w:r>
      <w:r w:rsidRPr="00630EC3">
        <w:rPr>
          <w:rFonts w:ascii="Times New Roman" w:hAnsi="Times New Roman" w:cs="Times New Roman"/>
          <w:b/>
          <w:bCs/>
        </w:rPr>
        <w:t xml:space="preserve"> </w:t>
      </w:r>
      <w:r w:rsidRPr="00630EC3">
        <w:rPr>
          <w:rFonts w:ascii="Times New Roman" w:hAnsi="Times New Roman" w:cs="Times New Roman"/>
          <w:bCs/>
        </w:rPr>
        <w:t>Легирующие элементы на свойства стали</w:t>
      </w:r>
    </w:p>
    <w:p w14:paraId="3804A40E"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rPr>
        <w:t xml:space="preserve">а) </w:t>
      </w:r>
      <w:r w:rsidRPr="00630EC3">
        <w:rPr>
          <w:rFonts w:ascii="Times New Roman" w:hAnsi="Times New Roman" w:cs="Times New Roman"/>
          <w:bCs/>
        </w:rPr>
        <w:t>влияют</w:t>
      </w:r>
    </w:p>
    <w:p w14:paraId="25167804" w14:textId="77777777" w:rsidR="00630EC3" w:rsidRPr="00246927" w:rsidRDefault="00246927" w:rsidP="00630EC3">
      <w:pPr>
        <w:shd w:val="clear" w:color="auto" w:fill="FFFFFF"/>
        <w:autoSpaceDE w:val="0"/>
        <w:autoSpaceDN w:val="0"/>
        <w:adjustRightInd w:val="0"/>
        <w:rPr>
          <w:rFonts w:ascii="Times New Roman" w:hAnsi="Times New Roman" w:cs="Times New Roman"/>
          <w:bCs/>
        </w:rPr>
      </w:pPr>
      <w:r>
        <w:rPr>
          <w:rFonts w:ascii="Times New Roman" w:hAnsi="Times New Roman" w:cs="Times New Roman"/>
          <w:bCs/>
        </w:rPr>
        <w:t>б) не влияют</w:t>
      </w:r>
    </w:p>
    <w:p w14:paraId="6A06FD8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3. Легирующие элементы</w:t>
      </w:r>
    </w:p>
    <w:p w14:paraId="293825B7"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уменьшают теплопроводность стали</w:t>
      </w:r>
    </w:p>
    <w:p w14:paraId="6A0BADE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увеличивают теплопроводность стали</w:t>
      </w:r>
    </w:p>
    <w:p w14:paraId="5D1A66C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не в</w:t>
      </w:r>
      <w:r w:rsidR="00246927">
        <w:rPr>
          <w:rFonts w:ascii="Times New Roman" w:hAnsi="Times New Roman" w:cs="Times New Roman"/>
        </w:rPr>
        <w:t>лияют на теплопроводность стали</w:t>
      </w:r>
    </w:p>
    <w:p w14:paraId="58E4E808"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4. Укажите процентное содержание легирующих добавок в сталях:</w:t>
      </w:r>
    </w:p>
    <w:p w14:paraId="60A666A7"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низколегированных _______________</w:t>
      </w:r>
    </w:p>
    <w:p w14:paraId="6ABCF626"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среднелегированных_______________</w:t>
      </w:r>
    </w:p>
    <w:p w14:paraId="6E3BF5B4" w14:textId="77777777" w:rsidR="00630EC3" w:rsidRPr="00630EC3" w:rsidRDefault="00630EC3" w:rsidP="00246927">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вы</w:t>
      </w:r>
      <w:r w:rsidR="00246927">
        <w:rPr>
          <w:rFonts w:ascii="Times New Roman" w:hAnsi="Times New Roman" w:cs="Times New Roman"/>
        </w:rPr>
        <w:t>соколегированных_______________</w:t>
      </w:r>
    </w:p>
    <w:p w14:paraId="0D4DFBCC"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lastRenderedPageBreak/>
        <w:t>5. Каждый легирующий элемент условно обозначается буквой русского алфавита:</w:t>
      </w:r>
    </w:p>
    <w:p w14:paraId="03C168E6"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титан —  </w:t>
      </w:r>
      <w:r w:rsidRPr="00630EC3">
        <w:rPr>
          <w:rFonts w:ascii="Times New Roman" w:hAnsi="Times New Roman" w:cs="Times New Roman"/>
        </w:rPr>
        <w:tab/>
        <w:t>___________</w:t>
      </w:r>
    </w:p>
    <w:p w14:paraId="2DE20457"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марганец —____________</w:t>
      </w:r>
    </w:p>
    <w:p w14:paraId="52CD4DB4"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вольфрам — ___________</w:t>
      </w:r>
    </w:p>
    <w:p w14:paraId="292AD2E6"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ванадий — ____________</w:t>
      </w:r>
    </w:p>
    <w:p w14:paraId="6AE99998"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никель—</w:t>
      </w:r>
      <w:r w:rsidRPr="00630EC3">
        <w:rPr>
          <w:rFonts w:ascii="Times New Roman" w:hAnsi="Times New Roman" w:cs="Times New Roman"/>
        </w:rPr>
        <w:tab/>
        <w:t>____________</w:t>
      </w:r>
    </w:p>
    <w:p w14:paraId="1EB64678"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медь —</w:t>
      </w:r>
      <w:r w:rsidRPr="00630EC3">
        <w:rPr>
          <w:rFonts w:ascii="Times New Roman" w:hAnsi="Times New Roman" w:cs="Times New Roman"/>
        </w:rPr>
        <w:tab/>
        <w:t>____________</w:t>
      </w:r>
    </w:p>
    <w:p w14:paraId="51BA32F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кобальт —_____________</w:t>
      </w:r>
    </w:p>
    <w:p w14:paraId="6F416772"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хром — </w:t>
      </w:r>
      <w:r w:rsidRPr="00630EC3">
        <w:rPr>
          <w:rFonts w:ascii="Times New Roman" w:hAnsi="Times New Roman" w:cs="Times New Roman"/>
        </w:rPr>
        <w:tab/>
        <w:t>____________</w:t>
      </w:r>
    </w:p>
    <w:p w14:paraId="3B2A7215"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кремний — ____________</w:t>
      </w:r>
    </w:p>
    <w:p w14:paraId="6667583B"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алюминий — __________</w:t>
      </w:r>
    </w:p>
    <w:p w14:paraId="25B0D00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молибден — ___________</w:t>
      </w:r>
    </w:p>
    <w:p w14:paraId="0B28D13E" w14:textId="77777777" w:rsidR="00630EC3" w:rsidRPr="00630EC3" w:rsidRDefault="00246927" w:rsidP="00630EC3">
      <w:pPr>
        <w:shd w:val="clear" w:color="auto" w:fill="FFFFFF"/>
        <w:autoSpaceDE w:val="0"/>
        <w:autoSpaceDN w:val="0"/>
        <w:adjustRightInd w:val="0"/>
        <w:rPr>
          <w:rFonts w:ascii="Times New Roman" w:hAnsi="Times New Roman" w:cs="Times New Roman"/>
        </w:rPr>
      </w:pPr>
      <w:r>
        <w:rPr>
          <w:rFonts w:ascii="Times New Roman" w:hAnsi="Times New Roman" w:cs="Times New Roman"/>
        </w:rPr>
        <w:t>ниобий — _____________</w:t>
      </w:r>
    </w:p>
    <w:p w14:paraId="37EFFC4F"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6. Расшифровать марку стали</w:t>
      </w:r>
    </w:p>
    <w:p w14:paraId="0CAF32CD"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09Г2С</w:t>
      </w:r>
    </w:p>
    <w:p w14:paraId="383C9C9E"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а) по химическому составу_____________________________</w:t>
      </w:r>
    </w:p>
    <w:p w14:paraId="08513171"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б) по назначению _____________________________________</w:t>
      </w:r>
    </w:p>
    <w:p w14:paraId="2DE27FF0"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в) по качеству ________________________________________</w:t>
      </w:r>
    </w:p>
    <w:p w14:paraId="6552E364"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г) 09 ________________________________________________</w:t>
      </w:r>
    </w:p>
    <w:p w14:paraId="37EA5EED"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д) Г _________________________________________________</w:t>
      </w:r>
    </w:p>
    <w:p w14:paraId="35487DA5"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е) 2 _________________________________________________</w:t>
      </w:r>
    </w:p>
    <w:p w14:paraId="3908EAB9"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ж) С ________________________________________________</w:t>
      </w:r>
    </w:p>
    <w:p w14:paraId="2621957F"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з) __________________________________</w:t>
      </w:r>
      <w:r w:rsidR="00246927">
        <w:rPr>
          <w:rFonts w:ascii="Times New Roman" w:hAnsi="Times New Roman" w:cs="Times New Roman"/>
        </w:rPr>
        <w:t>_________________</w:t>
      </w:r>
    </w:p>
    <w:p w14:paraId="7170FE41"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7. Расшифровать марку стали 46Х14Н14В2Н</w:t>
      </w:r>
    </w:p>
    <w:p w14:paraId="16D6EAA4"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а) по химическому составу____________________________</w:t>
      </w:r>
    </w:p>
    <w:p w14:paraId="4DF46620"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б) по назначению ____________________________________</w:t>
      </w:r>
    </w:p>
    <w:p w14:paraId="33FEBD95"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в) по качеству _______________________________________</w:t>
      </w:r>
    </w:p>
    <w:p w14:paraId="4EBBBC71"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г) 46 _______________________________________________</w:t>
      </w:r>
    </w:p>
    <w:p w14:paraId="1339278D"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д) Х ________________________________________________</w:t>
      </w:r>
    </w:p>
    <w:p w14:paraId="12AF004D"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е) 14________________________________________________</w:t>
      </w:r>
    </w:p>
    <w:p w14:paraId="5EAB46AA"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ж) Н ________________________________________________</w:t>
      </w:r>
    </w:p>
    <w:p w14:paraId="6BC2C68A"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з) 14_________________________________________________</w:t>
      </w:r>
    </w:p>
    <w:p w14:paraId="2A4793B8"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е) В _________________________________________________</w:t>
      </w:r>
    </w:p>
    <w:p w14:paraId="16FACFCA"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к) 2 _________________________________________________</w:t>
      </w:r>
    </w:p>
    <w:p w14:paraId="2F0238F9"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л) Н _________________________________________________</w:t>
      </w:r>
    </w:p>
    <w:p w14:paraId="035071F7"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м)  ___________________</w:t>
      </w:r>
      <w:r w:rsidR="00246927">
        <w:rPr>
          <w:rFonts w:ascii="Times New Roman" w:hAnsi="Times New Roman" w:cs="Times New Roman"/>
        </w:rPr>
        <w:t>_______________________________</w:t>
      </w:r>
    </w:p>
    <w:p w14:paraId="4030CB79"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 xml:space="preserve">8. Расшифровать марку стали 1Х18Н9Т </w:t>
      </w:r>
    </w:p>
    <w:p w14:paraId="2AFACA63"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а) по химическому составу_____________________________</w:t>
      </w:r>
    </w:p>
    <w:p w14:paraId="7232F1E2"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б) по назначению _____________________________________</w:t>
      </w:r>
    </w:p>
    <w:p w14:paraId="2776549A"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в) по качеству ________________________________________</w:t>
      </w:r>
    </w:p>
    <w:p w14:paraId="01986833"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г) 1__________________________________________________</w:t>
      </w:r>
    </w:p>
    <w:p w14:paraId="4EE20E3F"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д) Х _________________________________________________</w:t>
      </w:r>
    </w:p>
    <w:p w14:paraId="514956B0"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е) 18_________________________________________________</w:t>
      </w:r>
    </w:p>
    <w:p w14:paraId="058F6E0A"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ж) Н _________________________________________________</w:t>
      </w:r>
    </w:p>
    <w:p w14:paraId="6A7D2FC6"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з) 9__________________________________________________</w:t>
      </w:r>
    </w:p>
    <w:p w14:paraId="5F9EBD55"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е) Т _________________________________________________</w:t>
      </w:r>
    </w:p>
    <w:p w14:paraId="67D25020"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к)  ____________________</w:t>
      </w:r>
      <w:r w:rsidR="00246927">
        <w:rPr>
          <w:rFonts w:ascii="Times New Roman" w:hAnsi="Times New Roman" w:cs="Times New Roman"/>
        </w:rPr>
        <w:t>______________________________+</w:t>
      </w:r>
    </w:p>
    <w:p w14:paraId="0A58CB32"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9. Расшифровать марку стали ХВ5</w:t>
      </w:r>
    </w:p>
    <w:p w14:paraId="0B780267"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а) по химическому составу_____________________________</w:t>
      </w:r>
    </w:p>
    <w:p w14:paraId="1600D69A"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б) по назначению _____________________________________</w:t>
      </w:r>
    </w:p>
    <w:p w14:paraId="393599BA"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в) по качеству ________________________________________</w:t>
      </w:r>
    </w:p>
    <w:p w14:paraId="58574EDC"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г) ___________________________________________________</w:t>
      </w:r>
    </w:p>
    <w:p w14:paraId="2879230B"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lastRenderedPageBreak/>
        <w:t>д) Х _________________________________________________</w:t>
      </w:r>
    </w:p>
    <w:p w14:paraId="4A421DA9"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 xml:space="preserve">е)  __________________________________________________ </w:t>
      </w:r>
    </w:p>
    <w:p w14:paraId="6578ACDE"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ж) В ________________________________________________</w:t>
      </w:r>
    </w:p>
    <w:p w14:paraId="618C9DA2"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з) 5_______________________________________________</w:t>
      </w:r>
      <w:r w:rsidR="00246927">
        <w:rPr>
          <w:rFonts w:ascii="Times New Roman" w:hAnsi="Times New Roman" w:cs="Times New Roman"/>
        </w:rPr>
        <w:t>__</w:t>
      </w:r>
    </w:p>
    <w:p w14:paraId="6A8839A6"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10. Расшифровать марку стали Р6М5Н5</w:t>
      </w:r>
    </w:p>
    <w:p w14:paraId="0718816E"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а) по химическому составу_____________________________</w:t>
      </w:r>
    </w:p>
    <w:p w14:paraId="522A108F"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б) по назначению _____________________________________</w:t>
      </w:r>
    </w:p>
    <w:p w14:paraId="32CA0F3F"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в)  6 ________________________________________________</w:t>
      </w:r>
    </w:p>
    <w:p w14:paraId="0CB7C0CD"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г) М_________________________________________________</w:t>
      </w:r>
    </w:p>
    <w:p w14:paraId="006C34F2"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д) 5 ________________________________________________</w:t>
      </w:r>
    </w:p>
    <w:p w14:paraId="5237CB6E"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е) Н_________________________________________________</w:t>
      </w:r>
    </w:p>
    <w:p w14:paraId="4184188C"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ж) 5_________________</w:t>
      </w:r>
      <w:r w:rsidR="00246927">
        <w:rPr>
          <w:rFonts w:ascii="Times New Roman" w:hAnsi="Times New Roman" w:cs="Times New Roman"/>
        </w:rPr>
        <w:t>_______________________________</w:t>
      </w:r>
    </w:p>
    <w:p w14:paraId="03AE9325"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11. Расшифровать марку стали 7ХГ2ВМ</w:t>
      </w:r>
    </w:p>
    <w:p w14:paraId="5B4FB593"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а) по химическому составу_____________________________</w:t>
      </w:r>
    </w:p>
    <w:p w14:paraId="1BF5BF04"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б) по назначению _____________________________________</w:t>
      </w:r>
    </w:p>
    <w:p w14:paraId="3DADC489"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в) по качеству ________________________________________</w:t>
      </w:r>
    </w:p>
    <w:p w14:paraId="4E598B91"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г) 7___________________________________________________</w:t>
      </w:r>
    </w:p>
    <w:p w14:paraId="5C4C24AC"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д) Х _________________________________________________</w:t>
      </w:r>
    </w:p>
    <w:p w14:paraId="7027C302"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 xml:space="preserve">е)  __________________________________________________ </w:t>
      </w:r>
    </w:p>
    <w:p w14:paraId="40710C7A"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ж) Г ________________________________________________</w:t>
      </w:r>
    </w:p>
    <w:p w14:paraId="4BF87BC3"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з) 2_________________________________________________</w:t>
      </w:r>
    </w:p>
    <w:p w14:paraId="16B0C0B5"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е) В _________________________________________________</w:t>
      </w:r>
    </w:p>
    <w:p w14:paraId="15DDA391"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к) _________________________________________________</w:t>
      </w:r>
    </w:p>
    <w:p w14:paraId="72D8B3E9"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л) М _________________________________________________</w:t>
      </w:r>
    </w:p>
    <w:p w14:paraId="7E7AE15C"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м) ___________________</w:t>
      </w:r>
      <w:r w:rsidR="00246927">
        <w:rPr>
          <w:rFonts w:ascii="Times New Roman" w:hAnsi="Times New Roman" w:cs="Times New Roman"/>
        </w:rPr>
        <w:t>_______________________________</w:t>
      </w:r>
    </w:p>
    <w:p w14:paraId="4B248008"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12. Расшифровать марку стали Р9</w:t>
      </w:r>
    </w:p>
    <w:p w14:paraId="52508540"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а) по химическому составу_____________________________</w:t>
      </w:r>
    </w:p>
    <w:p w14:paraId="7614D9FD"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б) по назначению _____________________________________</w:t>
      </w:r>
    </w:p>
    <w:p w14:paraId="18FBB4C6"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в) 9 _________________</w:t>
      </w:r>
      <w:r w:rsidR="00246927">
        <w:rPr>
          <w:rFonts w:ascii="Times New Roman" w:hAnsi="Times New Roman" w:cs="Times New Roman"/>
        </w:rPr>
        <w:t>_______________________________</w:t>
      </w:r>
    </w:p>
    <w:p w14:paraId="0B52DF22"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iCs/>
        </w:rPr>
        <w:t xml:space="preserve">13. К жаростойким </w:t>
      </w:r>
      <w:r w:rsidRPr="00630EC3">
        <w:rPr>
          <w:rFonts w:ascii="Times New Roman" w:hAnsi="Times New Roman" w:cs="Times New Roman"/>
        </w:rPr>
        <w:t xml:space="preserve">относят стали </w:t>
      </w:r>
      <w:r w:rsidRPr="00630EC3">
        <w:rPr>
          <w:rFonts w:ascii="Times New Roman" w:hAnsi="Times New Roman" w:cs="Times New Roman"/>
          <w:bCs/>
        </w:rPr>
        <w:t xml:space="preserve">и </w:t>
      </w:r>
      <w:r w:rsidRPr="00630EC3">
        <w:rPr>
          <w:rFonts w:ascii="Times New Roman" w:hAnsi="Times New Roman" w:cs="Times New Roman"/>
        </w:rPr>
        <w:t xml:space="preserve">сплавы </w:t>
      </w:r>
    </w:p>
    <w:p w14:paraId="0546CE9B"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стойкие к электрохимической и химической коррозии</w:t>
      </w:r>
    </w:p>
    <w:p w14:paraId="0870CD14"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б) способные работать в нагруженном состоянии при высоких температурах в течение определенного времени и обладающие при этом достаточной </w:t>
      </w:r>
      <w:proofErr w:type="spellStart"/>
      <w:r w:rsidRPr="00630EC3">
        <w:rPr>
          <w:rFonts w:ascii="Times New Roman" w:hAnsi="Times New Roman" w:cs="Times New Roman"/>
        </w:rPr>
        <w:t>окалиностойкостью</w:t>
      </w:r>
      <w:proofErr w:type="spellEnd"/>
    </w:p>
    <w:p w14:paraId="6A7837A7"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обладающие стойкостью против химического разрушения поверхности в газовых средах при температурах выше 550° С и работающие в ненагруженном или сл</w:t>
      </w:r>
      <w:r w:rsidRPr="00630EC3">
        <w:rPr>
          <w:rFonts w:ascii="Times New Roman" w:hAnsi="Times New Roman" w:cs="Times New Roman"/>
          <w:bCs/>
        </w:rPr>
        <w:t xml:space="preserve">абонагруженном </w:t>
      </w:r>
      <w:r w:rsidR="00246927">
        <w:rPr>
          <w:rFonts w:ascii="Times New Roman" w:hAnsi="Times New Roman" w:cs="Times New Roman"/>
        </w:rPr>
        <w:t>состоянии.</w:t>
      </w:r>
    </w:p>
    <w:p w14:paraId="20FBF522"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14. Способность стали сопротивляться окислению при высокой температуре называется </w:t>
      </w:r>
    </w:p>
    <w:p w14:paraId="7CF7EFAA" w14:textId="77777777" w:rsidR="00630EC3" w:rsidRPr="00630EC3" w:rsidRDefault="00630EC3" w:rsidP="00630EC3">
      <w:pPr>
        <w:shd w:val="clear" w:color="auto" w:fill="FFFFFF"/>
        <w:autoSpaceDE w:val="0"/>
        <w:autoSpaceDN w:val="0"/>
        <w:adjustRightInd w:val="0"/>
        <w:rPr>
          <w:rFonts w:ascii="Times New Roman" w:hAnsi="Times New Roman" w:cs="Times New Roman"/>
          <w:iCs/>
        </w:rPr>
      </w:pPr>
      <w:r w:rsidRPr="00630EC3">
        <w:rPr>
          <w:rFonts w:ascii="Times New Roman" w:hAnsi="Times New Roman" w:cs="Times New Roman"/>
          <w:iCs/>
        </w:rPr>
        <w:t xml:space="preserve">а) жаростойкостью </w:t>
      </w:r>
    </w:p>
    <w:p w14:paraId="4EB2568D" w14:textId="77777777" w:rsidR="00630EC3" w:rsidRPr="00630EC3" w:rsidRDefault="00630EC3" w:rsidP="00630EC3">
      <w:pPr>
        <w:shd w:val="clear" w:color="auto" w:fill="FFFFFF"/>
        <w:autoSpaceDE w:val="0"/>
        <w:autoSpaceDN w:val="0"/>
        <w:adjustRightInd w:val="0"/>
        <w:rPr>
          <w:rFonts w:ascii="Times New Roman" w:hAnsi="Times New Roman" w:cs="Times New Roman"/>
          <w:iCs/>
        </w:rPr>
      </w:pPr>
      <w:r w:rsidRPr="00630EC3">
        <w:rPr>
          <w:rFonts w:ascii="Times New Roman" w:hAnsi="Times New Roman" w:cs="Times New Roman"/>
          <w:iCs/>
        </w:rPr>
        <w:t xml:space="preserve">б) </w:t>
      </w:r>
      <w:proofErr w:type="spellStart"/>
      <w:r w:rsidRPr="00630EC3">
        <w:rPr>
          <w:rFonts w:ascii="Times New Roman" w:hAnsi="Times New Roman" w:cs="Times New Roman"/>
          <w:iCs/>
        </w:rPr>
        <w:t>коррозионностойкостью</w:t>
      </w:r>
      <w:proofErr w:type="spellEnd"/>
    </w:p>
    <w:p w14:paraId="2AAF3A9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iCs/>
        </w:rPr>
        <w:t>в) жаропрочностью</w:t>
      </w:r>
    </w:p>
    <w:p w14:paraId="1F6669E6"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15. Для получения плотной (защитной) окисной пленки сталь легируют </w:t>
      </w:r>
    </w:p>
    <w:p w14:paraId="36F9704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а) хромом, а также кремнием или алюминием </w:t>
      </w:r>
    </w:p>
    <w:p w14:paraId="1A541CF8"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кремнием, а также никелем  или медью</w:t>
      </w:r>
    </w:p>
    <w:p w14:paraId="27E82824"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марганцем,</w:t>
      </w:r>
      <w:r w:rsidR="00246927">
        <w:rPr>
          <w:rFonts w:ascii="Times New Roman" w:hAnsi="Times New Roman" w:cs="Times New Roman"/>
        </w:rPr>
        <w:t xml:space="preserve"> а также алюминием  или медью</w:t>
      </w:r>
    </w:p>
    <w:p w14:paraId="1058C2F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16. Степень жаростойкости </w:t>
      </w:r>
    </w:p>
    <w:p w14:paraId="383B9DE6"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а) зависит от количества находящегося в </w:t>
      </w:r>
      <w:r w:rsidRPr="00630EC3">
        <w:rPr>
          <w:rFonts w:ascii="Times New Roman" w:hAnsi="Times New Roman" w:cs="Times New Roman"/>
          <w:bCs/>
        </w:rPr>
        <w:t xml:space="preserve">стали </w:t>
      </w:r>
      <w:r w:rsidRPr="00630EC3">
        <w:rPr>
          <w:rFonts w:ascii="Times New Roman" w:hAnsi="Times New Roman" w:cs="Times New Roman"/>
        </w:rPr>
        <w:t>легирующего элемента</w:t>
      </w:r>
    </w:p>
    <w:p w14:paraId="62254E2E"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б) зависит от количества находящегося в </w:t>
      </w:r>
      <w:r w:rsidRPr="00630EC3">
        <w:rPr>
          <w:rFonts w:ascii="Times New Roman" w:hAnsi="Times New Roman" w:cs="Times New Roman"/>
          <w:bCs/>
        </w:rPr>
        <w:t xml:space="preserve">стали </w:t>
      </w:r>
      <w:r w:rsidR="00246927">
        <w:rPr>
          <w:rFonts w:ascii="Times New Roman" w:hAnsi="Times New Roman" w:cs="Times New Roman"/>
        </w:rPr>
        <w:t>углерода</w:t>
      </w:r>
    </w:p>
    <w:p w14:paraId="4C351B7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17. Какая сталь обладает большей степенью жаропрочности </w:t>
      </w:r>
    </w:p>
    <w:p w14:paraId="2C6AAAFF"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а) сталь 15X5 </w:t>
      </w:r>
    </w:p>
    <w:p w14:paraId="132ED686"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б) </w:t>
      </w:r>
      <w:r w:rsidR="00246927">
        <w:rPr>
          <w:rFonts w:ascii="Times New Roman" w:hAnsi="Times New Roman" w:cs="Times New Roman"/>
        </w:rPr>
        <w:t>сталь 12X17</w:t>
      </w:r>
    </w:p>
    <w:p w14:paraId="06E89D0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18.Структура стали на жаростойкость </w:t>
      </w:r>
    </w:p>
    <w:p w14:paraId="24DC36C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не влияет</w:t>
      </w:r>
    </w:p>
    <w:p w14:paraId="2F2D92EF" w14:textId="77777777" w:rsidR="00630EC3" w:rsidRPr="00630EC3" w:rsidRDefault="00246927" w:rsidP="00630EC3">
      <w:pPr>
        <w:shd w:val="clear" w:color="auto" w:fill="FFFFFF"/>
        <w:autoSpaceDE w:val="0"/>
        <w:autoSpaceDN w:val="0"/>
        <w:adjustRightInd w:val="0"/>
        <w:rPr>
          <w:rFonts w:ascii="Times New Roman" w:hAnsi="Times New Roman" w:cs="Times New Roman"/>
        </w:rPr>
      </w:pPr>
      <w:r>
        <w:rPr>
          <w:rFonts w:ascii="Times New Roman" w:hAnsi="Times New Roman" w:cs="Times New Roman"/>
        </w:rPr>
        <w:lastRenderedPageBreak/>
        <w:t>б) влияет</w:t>
      </w:r>
    </w:p>
    <w:p w14:paraId="026AA83B"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19. В отличие от прочности при нормальной (комнатной) температуре, прочность при высоких температурах, т. е. сопротивление механическим нагрузкам при высоких температурах,  называют </w:t>
      </w:r>
    </w:p>
    <w:p w14:paraId="50C484E6" w14:textId="77777777" w:rsidR="00630EC3" w:rsidRPr="00630EC3" w:rsidRDefault="00630EC3" w:rsidP="00630EC3">
      <w:pPr>
        <w:shd w:val="clear" w:color="auto" w:fill="FFFFFF"/>
        <w:autoSpaceDE w:val="0"/>
        <w:autoSpaceDN w:val="0"/>
        <w:adjustRightInd w:val="0"/>
        <w:rPr>
          <w:rFonts w:ascii="Times New Roman" w:hAnsi="Times New Roman" w:cs="Times New Roman"/>
          <w:iCs/>
        </w:rPr>
      </w:pPr>
      <w:r w:rsidRPr="00630EC3">
        <w:rPr>
          <w:rFonts w:ascii="Times New Roman" w:hAnsi="Times New Roman" w:cs="Times New Roman"/>
          <w:iCs/>
        </w:rPr>
        <w:t>а) жаропрочностью</w:t>
      </w:r>
    </w:p>
    <w:p w14:paraId="1E2B3E81" w14:textId="77777777" w:rsidR="00630EC3" w:rsidRPr="00246927" w:rsidRDefault="00246927" w:rsidP="00630EC3">
      <w:pPr>
        <w:shd w:val="clear" w:color="auto" w:fill="FFFFFF"/>
        <w:autoSpaceDE w:val="0"/>
        <w:autoSpaceDN w:val="0"/>
        <w:adjustRightInd w:val="0"/>
        <w:rPr>
          <w:rFonts w:ascii="Times New Roman" w:hAnsi="Times New Roman" w:cs="Times New Roman"/>
          <w:iCs/>
        </w:rPr>
      </w:pPr>
      <w:r>
        <w:rPr>
          <w:rFonts w:ascii="Times New Roman" w:hAnsi="Times New Roman" w:cs="Times New Roman"/>
          <w:iCs/>
        </w:rPr>
        <w:t>б) жаростойкостью</w:t>
      </w:r>
    </w:p>
    <w:p w14:paraId="7C09A84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20. Деформация, непрерывно увеличивающаяся и завершающаяся разрушением под действием постоянной нагрузки при длительном воздействии температуры называется </w:t>
      </w:r>
    </w:p>
    <w:p w14:paraId="19890489"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ползучестью</w:t>
      </w:r>
    </w:p>
    <w:p w14:paraId="387FA85A"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выносливостью</w:t>
      </w:r>
    </w:p>
    <w:p w14:paraId="146A6176" w14:textId="77777777" w:rsidR="00630EC3" w:rsidRPr="00630EC3" w:rsidRDefault="00246927" w:rsidP="00630EC3">
      <w:pPr>
        <w:shd w:val="clear" w:color="auto" w:fill="FFFFFF"/>
        <w:autoSpaceDE w:val="0"/>
        <w:autoSpaceDN w:val="0"/>
        <w:adjustRightInd w:val="0"/>
        <w:rPr>
          <w:rFonts w:ascii="Times New Roman" w:hAnsi="Times New Roman" w:cs="Times New Roman"/>
        </w:rPr>
      </w:pPr>
      <w:r>
        <w:rPr>
          <w:rFonts w:ascii="Times New Roman" w:hAnsi="Times New Roman" w:cs="Times New Roman"/>
        </w:rPr>
        <w:t xml:space="preserve">в) пластичностью </w:t>
      </w:r>
    </w:p>
    <w:p w14:paraId="50299A66"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21.  Расшифровать запись  σ </w:t>
      </w:r>
      <w:r w:rsidRPr="00630EC3">
        <w:rPr>
          <w:rFonts w:ascii="Times New Roman" w:hAnsi="Times New Roman" w:cs="Times New Roman"/>
          <w:iCs/>
          <w:vertAlign w:val="superscript"/>
        </w:rPr>
        <w:t>600</w:t>
      </w:r>
      <w:r w:rsidRPr="00630EC3">
        <w:rPr>
          <w:rFonts w:ascii="Times New Roman" w:hAnsi="Times New Roman" w:cs="Times New Roman"/>
          <w:vertAlign w:val="subscript"/>
        </w:rPr>
        <w:t>0,2/300</w:t>
      </w:r>
      <w:r w:rsidRPr="00630EC3">
        <w:rPr>
          <w:rFonts w:ascii="Times New Roman" w:hAnsi="Times New Roman" w:cs="Times New Roman"/>
        </w:rPr>
        <w:t xml:space="preserve"> </w:t>
      </w:r>
    </w:p>
    <w:p w14:paraId="67150D2D"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σ _________________________________________________________________</w:t>
      </w:r>
    </w:p>
    <w:p w14:paraId="2DA7542F"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0,2 _______________________________________________________________</w:t>
      </w:r>
    </w:p>
    <w:p w14:paraId="07556AF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300 _______________________________________________________________</w:t>
      </w:r>
    </w:p>
    <w:p w14:paraId="72F4472F"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600 ________________________________</w:t>
      </w:r>
      <w:r w:rsidR="00246927">
        <w:rPr>
          <w:rFonts w:ascii="Times New Roman" w:hAnsi="Times New Roman" w:cs="Times New Roman"/>
        </w:rPr>
        <w:t>_______________________________</w:t>
      </w:r>
    </w:p>
    <w:p w14:paraId="205BD9A7"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22. Расшифровать запись σ</w:t>
      </w:r>
      <w:r w:rsidRPr="00630EC3">
        <w:rPr>
          <w:rFonts w:ascii="Times New Roman" w:hAnsi="Times New Roman" w:cs="Times New Roman"/>
          <w:iCs/>
          <w:vertAlign w:val="superscript"/>
        </w:rPr>
        <w:t>700</w:t>
      </w:r>
      <w:r w:rsidRPr="00630EC3">
        <w:rPr>
          <w:rFonts w:ascii="Times New Roman" w:hAnsi="Times New Roman" w:cs="Times New Roman"/>
          <w:vertAlign w:val="subscript"/>
        </w:rPr>
        <w:t>100</w:t>
      </w:r>
      <w:r w:rsidRPr="00630EC3">
        <w:rPr>
          <w:rFonts w:ascii="Times New Roman" w:hAnsi="Times New Roman" w:cs="Times New Roman"/>
          <w:i/>
          <w:iCs/>
        </w:rPr>
        <w:t xml:space="preserve"> </w:t>
      </w:r>
      <w:r w:rsidRPr="00630EC3">
        <w:rPr>
          <w:rFonts w:ascii="Times New Roman" w:hAnsi="Times New Roman" w:cs="Times New Roman"/>
        </w:rPr>
        <w:t xml:space="preserve">— </w:t>
      </w:r>
    </w:p>
    <w:p w14:paraId="7EB98DA4"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σ _________________________________________________________________</w:t>
      </w:r>
    </w:p>
    <w:p w14:paraId="2F7BD2B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100 _______________________________________________________________</w:t>
      </w:r>
    </w:p>
    <w:p w14:paraId="3C4EFC4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700 ___________________________________</w:t>
      </w:r>
      <w:r w:rsidR="00246927">
        <w:rPr>
          <w:rFonts w:ascii="Times New Roman" w:hAnsi="Times New Roman" w:cs="Times New Roman"/>
        </w:rPr>
        <w:t xml:space="preserve">____________________________ </w:t>
      </w:r>
    </w:p>
    <w:p w14:paraId="3D306B02"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23.  </w:t>
      </w:r>
      <w:proofErr w:type="spellStart"/>
      <w:r w:rsidRPr="00630EC3">
        <w:rPr>
          <w:rFonts w:ascii="Times New Roman" w:hAnsi="Times New Roman" w:cs="Times New Roman"/>
        </w:rPr>
        <w:t>Сильхромами</w:t>
      </w:r>
      <w:proofErr w:type="spellEnd"/>
      <w:r w:rsidRPr="00630EC3">
        <w:rPr>
          <w:rFonts w:ascii="Times New Roman" w:hAnsi="Times New Roman" w:cs="Times New Roman"/>
        </w:rPr>
        <w:t xml:space="preserve"> называют стали</w:t>
      </w:r>
    </w:p>
    <w:p w14:paraId="05860F4F"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а) хромоникелевые </w:t>
      </w:r>
    </w:p>
    <w:p w14:paraId="03060C8A"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хромомолибденовые</w:t>
      </w:r>
    </w:p>
    <w:p w14:paraId="1A1BBE83" w14:textId="77777777" w:rsidR="00630EC3" w:rsidRPr="00630EC3" w:rsidRDefault="00246927" w:rsidP="00630EC3">
      <w:pPr>
        <w:shd w:val="clear" w:color="auto" w:fill="FFFFFF"/>
        <w:autoSpaceDE w:val="0"/>
        <w:autoSpaceDN w:val="0"/>
        <w:adjustRightInd w:val="0"/>
        <w:rPr>
          <w:rFonts w:ascii="Times New Roman" w:hAnsi="Times New Roman" w:cs="Times New Roman"/>
        </w:rPr>
      </w:pPr>
      <w:r>
        <w:rPr>
          <w:rFonts w:ascii="Times New Roman" w:hAnsi="Times New Roman" w:cs="Times New Roman"/>
        </w:rPr>
        <w:t>в) хромокремнистые</w:t>
      </w:r>
    </w:p>
    <w:p w14:paraId="356859CC"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24. Процесс упрочнения, связанный с выделением дисперсных частиц избыточной фазы при нагреве закаленного твердого раствора, называется </w:t>
      </w:r>
    </w:p>
    <w:p w14:paraId="7F49A60C"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а) стареющей сталью</w:t>
      </w:r>
    </w:p>
    <w:p w14:paraId="47740A61" w14:textId="77777777" w:rsidR="00630EC3" w:rsidRPr="00630EC3" w:rsidRDefault="00246927" w:rsidP="00630EC3">
      <w:pPr>
        <w:rPr>
          <w:rFonts w:ascii="Times New Roman" w:hAnsi="Times New Roman" w:cs="Times New Roman"/>
        </w:rPr>
      </w:pPr>
      <w:r>
        <w:rPr>
          <w:rFonts w:ascii="Times New Roman" w:hAnsi="Times New Roman" w:cs="Times New Roman"/>
        </w:rPr>
        <w:t>б) нестареющей сталью</w:t>
      </w:r>
    </w:p>
    <w:p w14:paraId="49BEF3FE"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 xml:space="preserve">25. Инструментальные стали применяют для изготовления трех основных групп инструмента: </w:t>
      </w:r>
    </w:p>
    <w:p w14:paraId="3DA33F6D"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а) _______________________________________________________________ б) _______________________________________________________________</w:t>
      </w:r>
    </w:p>
    <w:p w14:paraId="3AC4FE82" w14:textId="77777777" w:rsidR="00630EC3" w:rsidRPr="00630EC3" w:rsidRDefault="00630EC3" w:rsidP="00246927">
      <w:pPr>
        <w:rPr>
          <w:rFonts w:ascii="Times New Roman" w:hAnsi="Times New Roman" w:cs="Times New Roman"/>
        </w:rPr>
      </w:pPr>
      <w:r w:rsidRPr="00630EC3">
        <w:rPr>
          <w:rFonts w:ascii="Times New Roman" w:hAnsi="Times New Roman" w:cs="Times New Roman"/>
        </w:rPr>
        <w:t>в) _________________________________</w:t>
      </w:r>
      <w:r w:rsidR="00246927">
        <w:rPr>
          <w:rFonts w:ascii="Times New Roman" w:hAnsi="Times New Roman" w:cs="Times New Roman"/>
        </w:rPr>
        <w:t xml:space="preserve">______________________________ </w:t>
      </w:r>
    </w:p>
    <w:p w14:paraId="326486C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26. Сталь для режущего инструмента должна</w:t>
      </w:r>
    </w:p>
    <w:p w14:paraId="5592AFE5"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обладать высокой твердостью, превышающей твердость обрабатываемого материала; износостойкостью; теплостойкостью</w:t>
      </w:r>
    </w:p>
    <w:p w14:paraId="7772C1D9"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быть твердой и длительное время сохранять размеры и форму инструмента</w:t>
      </w:r>
    </w:p>
    <w:p w14:paraId="0883A3FC"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иметь высокую твердость, износос</w:t>
      </w:r>
      <w:r w:rsidR="00246927">
        <w:rPr>
          <w:rFonts w:ascii="Times New Roman" w:hAnsi="Times New Roman" w:cs="Times New Roman"/>
        </w:rPr>
        <w:t>тойкость и достаточную вязкость</w:t>
      </w:r>
    </w:p>
    <w:p w14:paraId="3D36C1A8"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27. Какие из предложенных сталей являются инструментальными сталями</w:t>
      </w:r>
    </w:p>
    <w:p w14:paraId="78B00BF7"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У12</w:t>
      </w:r>
    </w:p>
    <w:p w14:paraId="14C7FCF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ВСт5кп</w:t>
      </w:r>
    </w:p>
    <w:p w14:paraId="573F66EA"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в) 10ХСНД</w:t>
      </w:r>
    </w:p>
    <w:p w14:paraId="365C1625"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г) </w:t>
      </w:r>
      <w:r w:rsidRPr="00630EC3">
        <w:rPr>
          <w:rFonts w:ascii="Times New Roman" w:hAnsi="Times New Roman" w:cs="Times New Roman"/>
          <w:lang w:val="en-US"/>
        </w:rPr>
        <w:t>X</w:t>
      </w:r>
    </w:p>
    <w:p w14:paraId="05CA5BF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д) Р9</w:t>
      </w:r>
    </w:p>
    <w:p w14:paraId="3F35DF8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е) 60Г</w:t>
      </w:r>
    </w:p>
    <w:p w14:paraId="10CC1F2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ж) ХВСГ</w:t>
      </w:r>
    </w:p>
    <w:p w14:paraId="01D2B824"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з) 9ХС</w:t>
      </w:r>
    </w:p>
    <w:p w14:paraId="0BEEE252"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и) У10А</w:t>
      </w:r>
    </w:p>
    <w:p w14:paraId="666D21D4" w14:textId="77777777" w:rsidR="00630EC3" w:rsidRPr="00630EC3" w:rsidRDefault="00246927" w:rsidP="00630EC3">
      <w:pPr>
        <w:shd w:val="clear" w:color="auto" w:fill="FFFFFF"/>
        <w:autoSpaceDE w:val="0"/>
        <w:autoSpaceDN w:val="0"/>
        <w:adjustRightInd w:val="0"/>
        <w:rPr>
          <w:rFonts w:ascii="Times New Roman" w:hAnsi="Times New Roman" w:cs="Times New Roman"/>
        </w:rPr>
      </w:pPr>
      <w:r>
        <w:rPr>
          <w:rFonts w:ascii="Times New Roman" w:hAnsi="Times New Roman" w:cs="Times New Roman"/>
        </w:rPr>
        <w:t>к) Р6М5</w:t>
      </w:r>
    </w:p>
    <w:p w14:paraId="03B7C22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 xml:space="preserve">28. Сталь ХВГ легирована </w:t>
      </w:r>
    </w:p>
    <w:p w14:paraId="3B9F7422"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хромом, вольфрамом и кобальтом</w:t>
      </w:r>
    </w:p>
    <w:p w14:paraId="6F3717C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хромом, ванадием и марганцем</w:t>
      </w:r>
    </w:p>
    <w:p w14:paraId="2F9784C2"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lastRenderedPageBreak/>
        <w:t xml:space="preserve">в) хромом, вольфрамом и марганцем </w:t>
      </w:r>
    </w:p>
    <w:p w14:paraId="62CCD620" w14:textId="77777777" w:rsidR="00630EC3" w:rsidRPr="00630EC3" w:rsidRDefault="00246927" w:rsidP="00630EC3">
      <w:pPr>
        <w:jc w:val="center"/>
        <w:rPr>
          <w:rFonts w:ascii="Times New Roman" w:hAnsi="Times New Roman" w:cs="Times New Roman"/>
          <w:b/>
        </w:rPr>
      </w:pPr>
      <w:r>
        <w:rPr>
          <w:rFonts w:ascii="Times New Roman" w:hAnsi="Times New Roman" w:cs="Times New Roman"/>
          <w:b/>
        </w:rPr>
        <w:t xml:space="preserve">Тема: </w:t>
      </w:r>
      <w:r w:rsidR="00630EC3" w:rsidRPr="00630EC3">
        <w:rPr>
          <w:rFonts w:ascii="Times New Roman" w:hAnsi="Times New Roman" w:cs="Times New Roman"/>
          <w:b/>
        </w:rPr>
        <w:t>Диаграмма состояния металлов и сплавов</w:t>
      </w:r>
    </w:p>
    <w:p w14:paraId="673F66AF" w14:textId="77777777" w:rsidR="00630EC3" w:rsidRPr="00630EC3" w:rsidRDefault="00630EC3" w:rsidP="00630EC3">
      <w:pPr>
        <w:jc w:val="center"/>
        <w:rPr>
          <w:rFonts w:ascii="Times New Roman" w:hAnsi="Times New Roman" w:cs="Times New Roman"/>
          <w:b/>
        </w:rPr>
      </w:pPr>
      <w:r w:rsidRPr="00630EC3">
        <w:rPr>
          <w:rFonts w:ascii="Times New Roman" w:hAnsi="Times New Roman" w:cs="Times New Roman"/>
          <w:b/>
          <w:lang w:val="en-US"/>
        </w:rPr>
        <w:t>I</w:t>
      </w:r>
      <w:r w:rsidRPr="00630EC3">
        <w:rPr>
          <w:rFonts w:ascii="Times New Roman" w:hAnsi="Times New Roman" w:cs="Times New Roman"/>
          <w:b/>
        </w:rPr>
        <w:t xml:space="preserve"> –вариант</w:t>
      </w:r>
    </w:p>
    <w:p w14:paraId="06533858"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rPr>
        <w:t>1</w:t>
      </w:r>
      <w:r w:rsidRPr="00630EC3">
        <w:rPr>
          <w:rFonts w:ascii="Times New Roman" w:hAnsi="Times New Roman" w:cs="Times New Roman"/>
        </w:rPr>
        <w:t>. Диаграмма состояния представляет собой:</w:t>
      </w:r>
    </w:p>
    <w:p w14:paraId="41A5499B"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графическое изображение фазового состояния сплавов в зависимости от температуры и концентрации в условиях равновесия.</w:t>
      </w:r>
    </w:p>
    <w:p w14:paraId="7D059DA4"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графическое изображение фазового состояния сплавов в зависимости от температуры и концентрации.</w:t>
      </w:r>
    </w:p>
    <w:p w14:paraId="5B7D90B7"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ab/>
        <w:t>в) графическое изображение в зависимости от температуры и концентрации.</w:t>
      </w:r>
    </w:p>
    <w:p w14:paraId="7B25AB4C" w14:textId="77777777" w:rsidR="00630EC3" w:rsidRPr="00630EC3" w:rsidRDefault="00630EC3" w:rsidP="00630EC3">
      <w:pPr>
        <w:rPr>
          <w:rFonts w:ascii="Times New Roman" w:hAnsi="Times New Roman" w:cs="Times New Roman"/>
        </w:rPr>
      </w:pPr>
    </w:p>
    <w:p w14:paraId="6F29753F"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ab/>
      </w:r>
      <w:r w:rsidRPr="00630EC3">
        <w:rPr>
          <w:rFonts w:ascii="Times New Roman" w:hAnsi="Times New Roman" w:cs="Times New Roman"/>
          <w:b/>
        </w:rPr>
        <w:t>2.</w:t>
      </w:r>
      <w:r w:rsidRPr="00630EC3">
        <w:rPr>
          <w:rFonts w:ascii="Times New Roman" w:hAnsi="Times New Roman" w:cs="Times New Roman"/>
        </w:rPr>
        <w:t xml:space="preserve"> Диаграмма состояния Р</w:t>
      </w:r>
      <w:r w:rsidRPr="00630EC3">
        <w:rPr>
          <w:rFonts w:ascii="Times New Roman" w:hAnsi="Times New Roman" w:cs="Times New Roman"/>
          <w:lang w:val="en-US"/>
        </w:rPr>
        <w:t>b</w:t>
      </w:r>
      <w:r w:rsidRPr="00630EC3">
        <w:rPr>
          <w:rFonts w:ascii="Times New Roman" w:hAnsi="Times New Roman" w:cs="Times New Roman"/>
        </w:rPr>
        <w:t xml:space="preserve"> – </w:t>
      </w:r>
      <w:r w:rsidRPr="00630EC3">
        <w:rPr>
          <w:rFonts w:ascii="Times New Roman" w:hAnsi="Times New Roman" w:cs="Times New Roman"/>
          <w:lang w:val="en-US"/>
        </w:rPr>
        <w:t>Sb</w:t>
      </w:r>
      <w:r w:rsidRPr="00630EC3">
        <w:rPr>
          <w:rFonts w:ascii="Times New Roman" w:hAnsi="Times New Roman" w:cs="Times New Roman"/>
        </w:rPr>
        <w:t xml:space="preserve">. Линия </w:t>
      </w:r>
      <w:proofErr w:type="spellStart"/>
      <w:r w:rsidRPr="00630EC3">
        <w:rPr>
          <w:rFonts w:ascii="Times New Roman" w:hAnsi="Times New Roman" w:cs="Times New Roman"/>
        </w:rPr>
        <w:t>солидуса</w:t>
      </w:r>
      <w:proofErr w:type="spellEnd"/>
      <w:r w:rsidRPr="00630EC3">
        <w:rPr>
          <w:rFonts w:ascii="Times New Roman" w:hAnsi="Times New Roman" w:cs="Times New Roman"/>
        </w:rPr>
        <w:t xml:space="preserve"> это: </w:t>
      </w:r>
    </w:p>
    <w:p w14:paraId="2483EECB"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а) АСВ</w:t>
      </w:r>
    </w:p>
    <w:p w14:paraId="746CB3CA"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б) ДСЕ</w:t>
      </w:r>
    </w:p>
    <w:p w14:paraId="093A489E"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в) АСЕ</w:t>
      </w:r>
    </w:p>
    <w:p w14:paraId="1C008F2C" w14:textId="77777777" w:rsidR="00630EC3" w:rsidRPr="00630EC3" w:rsidRDefault="00630EC3" w:rsidP="00630EC3">
      <w:pPr>
        <w:rPr>
          <w:rFonts w:ascii="Times New Roman" w:hAnsi="Times New Roman" w:cs="Times New Roman"/>
        </w:rPr>
      </w:pPr>
      <w:r w:rsidRPr="00630EC3">
        <w:rPr>
          <w:rFonts w:ascii="Times New Roman" w:hAnsi="Times New Roman" w:cs="Times New Roman"/>
          <w:noProof/>
          <w:lang w:bidi="ar-SA"/>
        </w:rPr>
        <w:drawing>
          <wp:inline distT="0" distB="0" distL="0" distR="0" wp14:anchorId="345D86C1" wp14:editId="0307700F">
            <wp:extent cx="5210496" cy="2835273"/>
            <wp:effectExtent l="19050" t="0" r="9204" b="0"/>
            <wp:docPr id="111" name="Рисунок 111" descr="Копия ДС 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Копия ДС Св"/>
                    <pic:cNvPicPr>
                      <a:picLocks noChangeAspect="1" noChangeArrowheads="1"/>
                    </pic:cNvPicPr>
                  </pic:nvPicPr>
                  <pic:blipFill>
                    <a:blip r:embed="rId15"/>
                    <a:srcRect/>
                    <a:stretch>
                      <a:fillRect/>
                    </a:stretch>
                  </pic:blipFill>
                  <pic:spPr bwMode="auto">
                    <a:xfrm>
                      <a:off x="0" y="0"/>
                      <a:ext cx="5234001" cy="2848063"/>
                    </a:xfrm>
                    <a:prstGeom prst="rect">
                      <a:avLst/>
                    </a:prstGeom>
                    <a:noFill/>
                    <a:ln w="9525">
                      <a:noFill/>
                      <a:miter lim="800000"/>
                      <a:headEnd/>
                      <a:tailEnd/>
                    </a:ln>
                  </pic:spPr>
                </pic:pic>
              </a:graphicData>
            </a:graphic>
          </wp:inline>
        </w:drawing>
      </w:r>
    </w:p>
    <w:p w14:paraId="5C81402F" w14:textId="77777777" w:rsidR="00630EC3" w:rsidRPr="00630EC3" w:rsidRDefault="00630EC3" w:rsidP="00630EC3">
      <w:pPr>
        <w:rPr>
          <w:rFonts w:ascii="Times New Roman" w:hAnsi="Times New Roman" w:cs="Times New Roman"/>
        </w:rPr>
      </w:pPr>
      <w:r w:rsidRPr="00630EC3">
        <w:rPr>
          <w:rFonts w:ascii="Times New Roman" w:hAnsi="Times New Roman" w:cs="Times New Roman"/>
          <w:b/>
        </w:rPr>
        <w:t>3.</w:t>
      </w:r>
      <w:r w:rsidRPr="00630EC3">
        <w:rPr>
          <w:rFonts w:ascii="Times New Roman" w:hAnsi="Times New Roman" w:cs="Times New Roman"/>
        </w:rPr>
        <w:t xml:space="preserve"> На диаграмме состояния Р</w:t>
      </w:r>
      <w:r w:rsidRPr="00630EC3">
        <w:rPr>
          <w:rFonts w:ascii="Times New Roman" w:hAnsi="Times New Roman" w:cs="Times New Roman"/>
          <w:lang w:val="en-US"/>
        </w:rPr>
        <w:t>b</w:t>
      </w:r>
      <w:r w:rsidRPr="00630EC3">
        <w:rPr>
          <w:rFonts w:ascii="Times New Roman" w:hAnsi="Times New Roman" w:cs="Times New Roman"/>
        </w:rPr>
        <w:t xml:space="preserve"> – </w:t>
      </w:r>
      <w:r w:rsidRPr="00630EC3">
        <w:rPr>
          <w:rFonts w:ascii="Times New Roman" w:hAnsi="Times New Roman" w:cs="Times New Roman"/>
          <w:lang w:val="en-US"/>
        </w:rPr>
        <w:t>Sb</w:t>
      </w:r>
      <w:r w:rsidRPr="00630EC3">
        <w:rPr>
          <w:rFonts w:ascii="Times New Roman" w:hAnsi="Times New Roman" w:cs="Times New Roman"/>
        </w:rPr>
        <w:t xml:space="preserve"> эвтектический сплав, это где   _____% </w:t>
      </w:r>
      <w:r w:rsidRPr="00630EC3">
        <w:rPr>
          <w:rFonts w:ascii="Times New Roman" w:hAnsi="Times New Roman" w:cs="Times New Roman"/>
          <w:lang w:val="en-US"/>
        </w:rPr>
        <w:t>Sb</w:t>
      </w:r>
      <w:r w:rsidRPr="00630EC3">
        <w:rPr>
          <w:rFonts w:ascii="Times New Roman" w:hAnsi="Times New Roman" w:cs="Times New Roman"/>
        </w:rPr>
        <w:t xml:space="preserve"> и  ______% </w:t>
      </w:r>
      <w:r w:rsidRPr="00630EC3">
        <w:rPr>
          <w:rFonts w:ascii="Times New Roman" w:hAnsi="Times New Roman" w:cs="Times New Roman"/>
          <w:lang w:val="en-US"/>
        </w:rPr>
        <w:t>Pb</w:t>
      </w:r>
      <w:r w:rsidRPr="00630EC3">
        <w:rPr>
          <w:rFonts w:ascii="Times New Roman" w:hAnsi="Times New Roman" w:cs="Times New Roman"/>
        </w:rPr>
        <w:t xml:space="preserve">; </w:t>
      </w:r>
      <w:proofErr w:type="spellStart"/>
      <w:r w:rsidRPr="00630EC3">
        <w:rPr>
          <w:rFonts w:ascii="Times New Roman" w:hAnsi="Times New Roman" w:cs="Times New Roman"/>
        </w:rPr>
        <w:t>доэвтектический</w:t>
      </w:r>
      <w:proofErr w:type="spellEnd"/>
      <w:r w:rsidRPr="00630EC3">
        <w:rPr>
          <w:rFonts w:ascii="Times New Roman" w:hAnsi="Times New Roman" w:cs="Times New Roman"/>
        </w:rPr>
        <w:t xml:space="preserve"> сплав ____________________; </w:t>
      </w:r>
      <w:proofErr w:type="spellStart"/>
      <w:r w:rsidRPr="00630EC3">
        <w:rPr>
          <w:rFonts w:ascii="Times New Roman" w:hAnsi="Times New Roman" w:cs="Times New Roman"/>
        </w:rPr>
        <w:t>заэвтектический</w:t>
      </w:r>
      <w:proofErr w:type="spellEnd"/>
      <w:r w:rsidRPr="00630EC3">
        <w:rPr>
          <w:rFonts w:ascii="Times New Roman" w:hAnsi="Times New Roman" w:cs="Times New Roman"/>
        </w:rPr>
        <w:t xml:space="preserve"> сплав _____</w:t>
      </w:r>
      <w:r w:rsidR="00246927">
        <w:rPr>
          <w:rFonts w:ascii="Times New Roman" w:hAnsi="Times New Roman" w:cs="Times New Roman"/>
        </w:rPr>
        <w:t>________________</w:t>
      </w:r>
    </w:p>
    <w:p w14:paraId="6588239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rPr>
        <w:t>4.</w:t>
      </w:r>
      <w:r w:rsidRPr="00630EC3">
        <w:rPr>
          <w:rFonts w:ascii="Times New Roman" w:hAnsi="Times New Roman" w:cs="Times New Roman"/>
        </w:rPr>
        <w:t xml:space="preserve"> Сплав, содержащий ________ углерода, образует эв</w:t>
      </w:r>
      <w:r w:rsidR="00246927">
        <w:rPr>
          <w:rFonts w:ascii="Times New Roman" w:hAnsi="Times New Roman" w:cs="Times New Roman"/>
        </w:rPr>
        <w:t xml:space="preserve">тектическую смесь - ледебурит. </w:t>
      </w:r>
    </w:p>
    <w:p w14:paraId="32C93902"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
        </w:rPr>
        <w:t>5</w:t>
      </w:r>
      <w:r w:rsidRPr="00630EC3">
        <w:rPr>
          <w:rFonts w:ascii="Times New Roman" w:hAnsi="Times New Roman" w:cs="Times New Roman"/>
        </w:rPr>
        <w:t xml:space="preserve">. Стали, называются </w:t>
      </w:r>
      <w:proofErr w:type="spellStart"/>
      <w:r w:rsidRPr="00630EC3">
        <w:rPr>
          <w:rFonts w:ascii="Times New Roman" w:hAnsi="Times New Roman" w:cs="Times New Roman"/>
          <w:bCs/>
        </w:rPr>
        <w:t>доэвтектоидными</w:t>
      </w:r>
      <w:proofErr w:type="spellEnd"/>
      <w:r w:rsidRPr="00630EC3">
        <w:rPr>
          <w:rFonts w:ascii="Times New Roman" w:hAnsi="Times New Roman" w:cs="Times New Roman"/>
          <w:bCs/>
        </w:rPr>
        <w:t xml:space="preserve"> сталями, где углерода:</w:t>
      </w:r>
    </w:p>
    <w:p w14:paraId="6C9CD891"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а) более 0,8%</w:t>
      </w:r>
    </w:p>
    <w:p w14:paraId="582D2085"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б) до 0,8%</w:t>
      </w:r>
    </w:p>
    <w:p w14:paraId="5645733E" w14:textId="77777777" w:rsidR="00630EC3" w:rsidRPr="00630EC3" w:rsidRDefault="00246927" w:rsidP="00630EC3">
      <w:pPr>
        <w:shd w:val="clear" w:color="auto" w:fill="FFFFFF"/>
        <w:autoSpaceDE w:val="0"/>
        <w:autoSpaceDN w:val="0"/>
        <w:adjustRightInd w:val="0"/>
        <w:rPr>
          <w:rFonts w:ascii="Times New Roman" w:hAnsi="Times New Roman" w:cs="Times New Roman"/>
          <w:bCs/>
        </w:rPr>
      </w:pPr>
      <w:r>
        <w:rPr>
          <w:rFonts w:ascii="Times New Roman" w:hAnsi="Times New Roman" w:cs="Times New Roman"/>
          <w:bCs/>
        </w:rPr>
        <w:t>в) до 2%</w:t>
      </w:r>
    </w:p>
    <w:p w14:paraId="4163051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rPr>
        <w:t>6.</w:t>
      </w:r>
      <w:r w:rsidRPr="00630EC3">
        <w:rPr>
          <w:rFonts w:ascii="Times New Roman" w:hAnsi="Times New Roman" w:cs="Times New Roman"/>
        </w:rPr>
        <w:t xml:space="preserve"> Стали называются </w:t>
      </w:r>
      <w:proofErr w:type="spellStart"/>
      <w:r w:rsidRPr="00630EC3">
        <w:rPr>
          <w:rFonts w:ascii="Times New Roman" w:hAnsi="Times New Roman" w:cs="Times New Roman"/>
        </w:rPr>
        <w:t>заэвтектоидными</w:t>
      </w:r>
      <w:proofErr w:type="spellEnd"/>
      <w:r w:rsidRPr="00630EC3">
        <w:rPr>
          <w:rFonts w:ascii="Times New Roman" w:hAnsi="Times New Roman" w:cs="Times New Roman"/>
        </w:rPr>
        <w:t xml:space="preserve"> сталями, где углерода</w:t>
      </w:r>
    </w:p>
    <w:p w14:paraId="0EC6141A"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а) более 2 %</w:t>
      </w:r>
    </w:p>
    <w:p w14:paraId="5FFDE264"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б) более 0,8%</w:t>
      </w:r>
    </w:p>
    <w:p w14:paraId="29E2F1F8"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в) менее 0,8%</w:t>
      </w:r>
    </w:p>
    <w:p w14:paraId="02697031"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
        </w:rPr>
        <w:t>7</w:t>
      </w:r>
      <w:r w:rsidRPr="00630EC3">
        <w:rPr>
          <w:rFonts w:ascii="Times New Roman" w:hAnsi="Times New Roman" w:cs="Times New Roman"/>
        </w:rPr>
        <w:t xml:space="preserve">. Сталь, называется </w:t>
      </w:r>
      <w:proofErr w:type="spellStart"/>
      <w:r w:rsidRPr="00630EC3">
        <w:rPr>
          <w:rFonts w:ascii="Times New Roman" w:hAnsi="Times New Roman" w:cs="Times New Roman"/>
          <w:bCs/>
        </w:rPr>
        <w:t>эвтектоидной</w:t>
      </w:r>
      <w:proofErr w:type="spellEnd"/>
      <w:r w:rsidRPr="00630EC3">
        <w:rPr>
          <w:rFonts w:ascii="Times New Roman" w:hAnsi="Times New Roman" w:cs="Times New Roman"/>
          <w:bCs/>
        </w:rPr>
        <w:t xml:space="preserve"> сталью, если углерода  </w:t>
      </w:r>
    </w:p>
    <w:p w14:paraId="2201CB03"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а) 0,8%</w:t>
      </w:r>
    </w:p>
    <w:p w14:paraId="39D6094F"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б) 2%</w:t>
      </w:r>
    </w:p>
    <w:p w14:paraId="632FF6A9" w14:textId="77777777" w:rsidR="00630EC3" w:rsidRPr="00246927" w:rsidRDefault="00246927" w:rsidP="00630EC3">
      <w:pPr>
        <w:shd w:val="clear" w:color="auto" w:fill="FFFFFF"/>
        <w:autoSpaceDE w:val="0"/>
        <w:autoSpaceDN w:val="0"/>
        <w:adjustRightInd w:val="0"/>
        <w:rPr>
          <w:rFonts w:ascii="Times New Roman" w:hAnsi="Times New Roman" w:cs="Times New Roman"/>
          <w:bCs/>
        </w:rPr>
      </w:pPr>
      <w:r>
        <w:rPr>
          <w:rFonts w:ascii="Times New Roman" w:hAnsi="Times New Roman" w:cs="Times New Roman"/>
          <w:bCs/>
        </w:rPr>
        <w:t>в) 0,45%</w:t>
      </w:r>
    </w:p>
    <w:p w14:paraId="42169EDD" w14:textId="77777777" w:rsidR="00630EC3" w:rsidRPr="00630EC3" w:rsidRDefault="00630EC3" w:rsidP="00630EC3">
      <w:pPr>
        <w:rPr>
          <w:rFonts w:ascii="Times New Roman" w:hAnsi="Times New Roman" w:cs="Times New Roman"/>
        </w:rPr>
      </w:pPr>
      <w:r w:rsidRPr="00630EC3">
        <w:rPr>
          <w:rFonts w:ascii="Times New Roman" w:hAnsi="Times New Roman" w:cs="Times New Roman"/>
          <w:b/>
        </w:rPr>
        <w:t>8</w:t>
      </w:r>
      <w:r w:rsidRPr="00630EC3">
        <w:rPr>
          <w:rFonts w:ascii="Times New Roman" w:hAnsi="Times New Roman" w:cs="Times New Roman"/>
        </w:rPr>
        <w:t xml:space="preserve">. . Диаграмма состояния </w:t>
      </w:r>
      <w:r w:rsidRPr="00630EC3">
        <w:rPr>
          <w:rFonts w:ascii="Times New Roman" w:hAnsi="Times New Roman" w:cs="Times New Roman"/>
          <w:lang w:val="en-US"/>
        </w:rPr>
        <w:t>F</w:t>
      </w:r>
      <w:r w:rsidRPr="00630EC3">
        <w:rPr>
          <w:rFonts w:ascii="Times New Roman" w:hAnsi="Times New Roman" w:cs="Times New Roman"/>
        </w:rPr>
        <w:t xml:space="preserve">е – С. Линия </w:t>
      </w:r>
      <w:proofErr w:type="spellStart"/>
      <w:r w:rsidRPr="00630EC3">
        <w:rPr>
          <w:rFonts w:ascii="Times New Roman" w:hAnsi="Times New Roman" w:cs="Times New Roman"/>
        </w:rPr>
        <w:t>солидуса</w:t>
      </w:r>
      <w:proofErr w:type="spellEnd"/>
      <w:r w:rsidRPr="00630EC3">
        <w:rPr>
          <w:rFonts w:ascii="Times New Roman" w:hAnsi="Times New Roman" w:cs="Times New Roman"/>
        </w:rPr>
        <w:t xml:space="preserve"> это: </w:t>
      </w:r>
    </w:p>
    <w:p w14:paraId="78D96C95"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а) АВСД</w:t>
      </w:r>
    </w:p>
    <w:p w14:paraId="48278A56"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б) АЕС</w:t>
      </w:r>
      <w:r w:rsidRPr="00630EC3">
        <w:rPr>
          <w:rFonts w:ascii="Times New Roman" w:hAnsi="Times New Roman" w:cs="Times New Roman"/>
          <w:lang w:val="en-US"/>
        </w:rPr>
        <w:t>F</w:t>
      </w:r>
    </w:p>
    <w:p w14:paraId="2FF2E8F9"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в) ЕС</w:t>
      </w:r>
      <w:r w:rsidRPr="00630EC3">
        <w:rPr>
          <w:rFonts w:ascii="Times New Roman" w:hAnsi="Times New Roman" w:cs="Times New Roman"/>
          <w:lang w:val="en-US"/>
        </w:rPr>
        <w:t>F</w:t>
      </w:r>
    </w:p>
    <w:p w14:paraId="14E0693C"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 xml:space="preserve">г) </w:t>
      </w:r>
      <w:r w:rsidRPr="00630EC3">
        <w:rPr>
          <w:rFonts w:ascii="Times New Roman" w:hAnsi="Times New Roman" w:cs="Times New Roman"/>
          <w:lang w:val="en-US"/>
        </w:rPr>
        <w:t>GS</w:t>
      </w:r>
      <w:r w:rsidRPr="00630EC3">
        <w:rPr>
          <w:rFonts w:ascii="Times New Roman" w:hAnsi="Times New Roman" w:cs="Times New Roman"/>
        </w:rPr>
        <w:t>ЕС</w:t>
      </w:r>
      <w:r w:rsidRPr="00630EC3">
        <w:rPr>
          <w:rFonts w:ascii="Times New Roman" w:hAnsi="Times New Roman" w:cs="Times New Roman"/>
          <w:lang w:val="en-US"/>
        </w:rPr>
        <w:t>F</w:t>
      </w:r>
    </w:p>
    <w:p w14:paraId="0031CEEF" w14:textId="77777777" w:rsidR="00630EC3" w:rsidRPr="00630EC3" w:rsidRDefault="00630EC3" w:rsidP="00630EC3">
      <w:pPr>
        <w:rPr>
          <w:rFonts w:ascii="Times New Roman" w:hAnsi="Times New Roman" w:cs="Times New Roman"/>
        </w:rPr>
      </w:pPr>
      <w:r w:rsidRPr="00630EC3">
        <w:rPr>
          <w:rFonts w:ascii="Times New Roman" w:hAnsi="Times New Roman" w:cs="Times New Roman"/>
          <w:b/>
          <w:noProof/>
          <w:lang w:bidi="ar-SA"/>
        </w:rPr>
        <w:lastRenderedPageBreak/>
        <w:drawing>
          <wp:inline distT="0" distB="0" distL="0" distR="0" wp14:anchorId="4F62B009" wp14:editId="18083924">
            <wp:extent cx="6057943" cy="4192731"/>
            <wp:effectExtent l="19050" t="0" r="0" b="0"/>
            <wp:docPr id="112" name="Рисунок 112" descr="КОПИЯ ДС Ж-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КОПИЯ ДС Ж-У"/>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6060060" cy="4194197"/>
                    </a:xfrm>
                    <a:prstGeom prst="rect">
                      <a:avLst/>
                    </a:prstGeom>
                    <a:noFill/>
                    <a:ln w="9525">
                      <a:noFill/>
                      <a:miter lim="800000"/>
                      <a:headEnd/>
                      <a:tailEnd/>
                    </a:ln>
                  </pic:spPr>
                </pic:pic>
              </a:graphicData>
            </a:graphic>
          </wp:inline>
        </w:drawing>
      </w:r>
    </w:p>
    <w:p w14:paraId="11DC59C7"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bCs/>
        </w:rPr>
        <w:t>9.</w:t>
      </w:r>
      <w:r w:rsidRPr="00630EC3">
        <w:rPr>
          <w:rFonts w:ascii="Times New Roman" w:hAnsi="Times New Roman" w:cs="Times New Roman"/>
          <w:bCs/>
        </w:rPr>
        <w:t xml:space="preserve"> </w:t>
      </w:r>
      <w:proofErr w:type="spellStart"/>
      <w:r w:rsidRPr="00630EC3">
        <w:rPr>
          <w:rFonts w:ascii="Times New Roman" w:hAnsi="Times New Roman" w:cs="Times New Roman"/>
          <w:bCs/>
        </w:rPr>
        <w:t>Доэвтектическими</w:t>
      </w:r>
      <w:proofErr w:type="spellEnd"/>
      <w:r w:rsidRPr="00630EC3">
        <w:rPr>
          <w:rFonts w:ascii="Times New Roman" w:hAnsi="Times New Roman" w:cs="Times New Roman"/>
          <w:bCs/>
        </w:rPr>
        <w:t xml:space="preserve"> чугунами </w:t>
      </w:r>
      <w:r w:rsidRPr="00630EC3">
        <w:rPr>
          <w:rFonts w:ascii="Times New Roman" w:hAnsi="Times New Roman" w:cs="Times New Roman"/>
        </w:rPr>
        <w:t xml:space="preserve">называются чугуны где углерода </w:t>
      </w:r>
    </w:p>
    <w:p w14:paraId="4D6CEE8D"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а) более 4,3%</w:t>
      </w:r>
    </w:p>
    <w:p w14:paraId="67087576"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proofErr w:type="gramStart"/>
      <w:r w:rsidRPr="00630EC3">
        <w:rPr>
          <w:rFonts w:ascii="Times New Roman" w:hAnsi="Times New Roman" w:cs="Times New Roman"/>
          <w:bCs/>
        </w:rPr>
        <w:t>б)менее</w:t>
      </w:r>
      <w:proofErr w:type="gramEnd"/>
      <w:r w:rsidRPr="00630EC3">
        <w:rPr>
          <w:rFonts w:ascii="Times New Roman" w:hAnsi="Times New Roman" w:cs="Times New Roman"/>
          <w:bCs/>
        </w:rPr>
        <w:t xml:space="preserve"> 4,3%</w:t>
      </w:r>
    </w:p>
    <w:p w14:paraId="4A8F24E8" w14:textId="77777777" w:rsidR="00630EC3" w:rsidRPr="00246927" w:rsidRDefault="00246927" w:rsidP="00630EC3">
      <w:pPr>
        <w:shd w:val="clear" w:color="auto" w:fill="FFFFFF"/>
        <w:autoSpaceDE w:val="0"/>
        <w:autoSpaceDN w:val="0"/>
        <w:adjustRightInd w:val="0"/>
        <w:rPr>
          <w:rFonts w:ascii="Times New Roman" w:hAnsi="Times New Roman" w:cs="Times New Roman"/>
          <w:bCs/>
        </w:rPr>
      </w:pPr>
      <w:r>
        <w:rPr>
          <w:rFonts w:ascii="Times New Roman" w:hAnsi="Times New Roman" w:cs="Times New Roman"/>
          <w:bCs/>
        </w:rPr>
        <w:t>в) 4,3%</w:t>
      </w:r>
    </w:p>
    <w:p w14:paraId="7087A77A"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bCs/>
        </w:rPr>
        <w:t>10</w:t>
      </w:r>
      <w:r w:rsidRPr="00630EC3">
        <w:rPr>
          <w:rFonts w:ascii="Times New Roman" w:hAnsi="Times New Roman" w:cs="Times New Roman"/>
          <w:bCs/>
        </w:rPr>
        <w:t xml:space="preserve">. </w:t>
      </w:r>
      <w:proofErr w:type="spellStart"/>
      <w:r w:rsidRPr="00630EC3">
        <w:rPr>
          <w:rFonts w:ascii="Times New Roman" w:hAnsi="Times New Roman" w:cs="Times New Roman"/>
          <w:bCs/>
        </w:rPr>
        <w:t>Заэвтектическими</w:t>
      </w:r>
      <w:proofErr w:type="spellEnd"/>
      <w:r w:rsidRPr="00630EC3">
        <w:rPr>
          <w:rFonts w:ascii="Times New Roman" w:hAnsi="Times New Roman" w:cs="Times New Roman"/>
          <w:bCs/>
        </w:rPr>
        <w:t xml:space="preserve"> чугунами</w:t>
      </w:r>
      <w:r w:rsidRPr="00630EC3">
        <w:rPr>
          <w:rFonts w:ascii="Times New Roman" w:hAnsi="Times New Roman" w:cs="Times New Roman"/>
          <w:b/>
          <w:bCs/>
        </w:rPr>
        <w:t xml:space="preserve"> </w:t>
      </w:r>
      <w:r w:rsidRPr="00630EC3">
        <w:rPr>
          <w:rFonts w:ascii="Times New Roman" w:hAnsi="Times New Roman" w:cs="Times New Roman"/>
        </w:rPr>
        <w:t xml:space="preserve">называются чугуны, где углерода </w:t>
      </w:r>
    </w:p>
    <w:p w14:paraId="1F30F34D"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а) более 4,3%</w:t>
      </w:r>
    </w:p>
    <w:p w14:paraId="33F28DBE"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б) менее 4,3%</w:t>
      </w:r>
    </w:p>
    <w:p w14:paraId="7B347169" w14:textId="77777777" w:rsidR="00630EC3" w:rsidRPr="00246927" w:rsidRDefault="00630EC3" w:rsidP="00630EC3">
      <w:pPr>
        <w:shd w:val="clear" w:color="auto" w:fill="FFFFFF"/>
        <w:autoSpaceDE w:val="0"/>
        <w:autoSpaceDN w:val="0"/>
        <w:adjustRightInd w:val="0"/>
        <w:rPr>
          <w:rFonts w:ascii="Times New Roman" w:hAnsi="Times New Roman" w:cs="Times New Roman"/>
          <w:b/>
          <w:bCs/>
        </w:rPr>
      </w:pPr>
      <w:r w:rsidRPr="00630EC3">
        <w:rPr>
          <w:rFonts w:ascii="Times New Roman" w:hAnsi="Times New Roman" w:cs="Times New Roman"/>
          <w:bCs/>
        </w:rPr>
        <w:t>в) 4,3%</w:t>
      </w:r>
    </w:p>
    <w:p w14:paraId="25EFBC9C"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bCs/>
        </w:rPr>
        <w:t>11</w:t>
      </w:r>
      <w:r w:rsidRPr="00630EC3">
        <w:rPr>
          <w:rFonts w:ascii="Times New Roman" w:hAnsi="Times New Roman" w:cs="Times New Roman"/>
          <w:bCs/>
        </w:rPr>
        <w:t>. Эвтектическим чугуном</w:t>
      </w:r>
      <w:r w:rsidRPr="00630EC3">
        <w:rPr>
          <w:rFonts w:ascii="Times New Roman" w:hAnsi="Times New Roman" w:cs="Times New Roman"/>
        </w:rPr>
        <w:t xml:space="preserve"> называется чугуны, где углерода</w:t>
      </w:r>
    </w:p>
    <w:p w14:paraId="79238310"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а) более 4,3%</w:t>
      </w:r>
    </w:p>
    <w:p w14:paraId="6267E735"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б) менее 4,3%</w:t>
      </w:r>
    </w:p>
    <w:p w14:paraId="471DD9C2"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в) 4,3%</w:t>
      </w:r>
    </w:p>
    <w:p w14:paraId="5F37CAD4" w14:textId="77777777" w:rsidR="00630EC3" w:rsidRPr="00246927" w:rsidRDefault="00630EC3" w:rsidP="00246927">
      <w:pPr>
        <w:shd w:val="clear" w:color="auto" w:fill="FFFFFF"/>
        <w:autoSpaceDE w:val="0"/>
        <w:autoSpaceDN w:val="0"/>
        <w:adjustRightInd w:val="0"/>
        <w:jc w:val="center"/>
        <w:rPr>
          <w:rFonts w:ascii="Times New Roman" w:hAnsi="Times New Roman" w:cs="Times New Roman"/>
          <w:b/>
        </w:rPr>
      </w:pPr>
      <w:r w:rsidRPr="00630EC3">
        <w:rPr>
          <w:rFonts w:ascii="Times New Roman" w:hAnsi="Times New Roman" w:cs="Times New Roman"/>
          <w:b/>
          <w:lang w:val="en-US"/>
        </w:rPr>
        <w:t>II</w:t>
      </w:r>
      <w:r w:rsidRPr="00630EC3">
        <w:rPr>
          <w:rFonts w:ascii="Times New Roman" w:hAnsi="Times New Roman" w:cs="Times New Roman"/>
          <w:b/>
        </w:rPr>
        <w:t>-вариант</w:t>
      </w:r>
    </w:p>
    <w:p w14:paraId="7A6D21AC"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1. Диаграмма состояния представляет собой:</w:t>
      </w:r>
    </w:p>
    <w:p w14:paraId="47B1AA96"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а)  графическое изображение в зависимости от температуры и концентрации.</w:t>
      </w:r>
    </w:p>
    <w:p w14:paraId="05EA13F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rPr>
        <w:t>б) графическое изображение фазового состояния сплавов в зависимости от температуры и концентрации.</w:t>
      </w:r>
    </w:p>
    <w:p w14:paraId="000B90B2"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в) графическое изображение фазового состояния сплавов в зависимости от температуры и конц</w:t>
      </w:r>
      <w:r w:rsidR="00246927">
        <w:rPr>
          <w:rFonts w:ascii="Times New Roman" w:hAnsi="Times New Roman" w:cs="Times New Roman"/>
        </w:rPr>
        <w:t>ентрации в условиях равновесия.</w:t>
      </w:r>
    </w:p>
    <w:p w14:paraId="56BA9A1C" w14:textId="77777777" w:rsidR="00630EC3" w:rsidRPr="00630EC3" w:rsidRDefault="00630EC3" w:rsidP="00630EC3">
      <w:pPr>
        <w:rPr>
          <w:rFonts w:ascii="Times New Roman" w:hAnsi="Times New Roman" w:cs="Times New Roman"/>
        </w:rPr>
      </w:pPr>
      <w:r w:rsidRPr="00630EC3">
        <w:rPr>
          <w:rFonts w:ascii="Times New Roman" w:hAnsi="Times New Roman" w:cs="Times New Roman"/>
          <w:b/>
        </w:rPr>
        <w:t>2</w:t>
      </w:r>
      <w:r w:rsidRPr="00630EC3">
        <w:rPr>
          <w:rFonts w:ascii="Times New Roman" w:hAnsi="Times New Roman" w:cs="Times New Roman"/>
        </w:rPr>
        <w:t>. Диаграмма состояния Р</w:t>
      </w:r>
      <w:r w:rsidRPr="00630EC3">
        <w:rPr>
          <w:rFonts w:ascii="Times New Roman" w:hAnsi="Times New Roman" w:cs="Times New Roman"/>
          <w:lang w:val="en-US"/>
        </w:rPr>
        <w:t>b</w:t>
      </w:r>
      <w:r w:rsidRPr="00630EC3">
        <w:rPr>
          <w:rFonts w:ascii="Times New Roman" w:hAnsi="Times New Roman" w:cs="Times New Roman"/>
        </w:rPr>
        <w:t xml:space="preserve"> – </w:t>
      </w:r>
      <w:r w:rsidRPr="00630EC3">
        <w:rPr>
          <w:rFonts w:ascii="Times New Roman" w:hAnsi="Times New Roman" w:cs="Times New Roman"/>
          <w:lang w:val="en-US"/>
        </w:rPr>
        <w:t>Sb</w:t>
      </w:r>
      <w:r w:rsidRPr="00630EC3">
        <w:rPr>
          <w:rFonts w:ascii="Times New Roman" w:hAnsi="Times New Roman" w:cs="Times New Roman"/>
        </w:rPr>
        <w:t xml:space="preserve">. Линия ликвидуса это: </w:t>
      </w:r>
    </w:p>
    <w:p w14:paraId="4FB70CC6"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а) АСВ</w:t>
      </w:r>
    </w:p>
    <w:p w14:paraId="3C71DEEC"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б) ДСЕ</w:t>
      </w:r>
    </w:p>
    <w:p w14:paraId="7781D926"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в) АСЕ</w:t>
      </w:r>
    </w:p>
    <w:p w14:paraId="4B7489B4" w14:textId="77777777" w:rsidR="00630EC3" w:rsidRPr="00246927" w:rsidRDefault="00630EC3" w:rsidP="00246927">
      <w:pPr>
        <w:rPr>
          <w:rFonts w:ascii="Times New Roman" w:hAnsi="Times New Roman" w:cs="Times New Roman"/>
        </w:rPr>
      </w:pPr>
      <w:r w:rsidRPr="00630EC3">
        <w:rPr>
          <w:rFonts w:ascii="Times New Roman" w:hAnsi="Times New Roman" w:cs="Times New Roman"/>
          <w:noProof/>
          <w:lang w:bidi="ar-SA"/>
        </w:rPr>
        <w:lastRenderedPageBreak/>
        <w:drawing>
          <wp:inline distT="0" distB="0" distL="0" distR="0" wp14:anchorId="0E84EBD4" wp14:editId="1C57DE03">
            <wp:extent cx="6287770" cy="3421380"/>
            <wp:effectExtent l="19050" t="0" r="0" b="0"/>
            <wp:docPr id="113" name="Рисунок 113" descr="Копия ДС 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Копия ДС Св"/>
                    <pic:cNvPicPr>
                      <a:picLocks noChangeAspect="1" noChangeArrowheads="1"/>
                    </pic:cNvPicPr>
                  </pic:nvPicPr>
                  <pic:blipFill>
                    <a:blip r:embed="rId15"/>
                    <a:srcRect/>
                    <a:stretch>
                      <a:fillRect/>
                    </a:stretch>
                  </pic:blipFill>
                  <pic:spPr bwMode="auto">
                    <a:xfrm>
                      <a:off x="0" y="0"/>
                      <a:ext cx="6287770" cy="3421380"/>
                    </a:xfrm>
                    <a:prstGeom prst="rect">
                      <a:avLst/>
                    </a:prstGeom>
                    <a:noFill/>
                    <a:ln w="9525">
                      <a:noFill/>
                      <a:miter lim="800000"/>
                      <a:headEnd/>
                      <a:tailEnd/>
                    </a:ln>
                  </pic:spPr>
                </pic:pic>
              </a:graphicData>
            </a:graphic>
          </wp:inline>
        </w:drawing>
      </w:r>
    </w:p>
    <w:p w14:paraId="50D3A4D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rPr>
        <w:t>3</w:t>
      </w:r>
      <w:r w:rsidRPr="00630EC3">
        <w:rPr>
          <w:rFonts w:ascii="Times New Roman" w:hAnsi="Times New Roman" w:cs="Times New Roman"/>
        </w:rPr>
        <w:t xml:space="preserve">. Стали называются </w:t>
      </w:r>
      <w:proofErr w:type="spellStart"/>
      <w:r w:rsidRPr="00630EC3">
        <w:rPr>
          <w:rFonts w:ascii="Times New Roman" w:hAnsi="Times New Roman" w:cs="Times New Roman"/>
        </w:rPr>
        <w:t>заэвтектоидными</w:t>
      </w:r>
      <w:proofErr w:type="spellEnd"/>
      <w:r w:rsidRPr="00630EC3">
        <w:rPr>
          <w:rFonts w:ascii="Times New Roman" w:hAnsi="Times New Roman" w:cs="Times New Roman"/>
        </w:rPr>
        <w:t xml:space="preserve"> сталями, где углерода</w:t>
      </w:r>
    </w:p>
    <w:p w14:paraId="6266CB60"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а) более 0,8%</w:t>
      </w:r>
    </w:p>
    <w:p w14:paraId="1C951FD5"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б) более 2 %</w:t>
      </w:r>
    </w:p>
    <w:p w14:paraId="1FF2EED2" w14:textId="77777777" w:rsidR="00630EC3" w:rsidRPr="00246927"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в) менее 0</w:t>
      </w:r>
      <w:r w:rsidR="00246927">
        <w:rPr>
          <w:rFonts w:ascii="Times New Roman" w:hAnsi="Times New Roman" w:cs="Times New Roman"/>
          <w:bCs/>
        </w:rPr>
        <w:t>,8%</w:t>
      </w:r>
    </w:p>
    <w:p w14:paraId="45C0A9DB"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
        </w:rPr>
        <w:t>4</w:t>
      </w:r>
      <w:r w:rsidRPr="00630EC3">
        <w:rPr>
          <w:rFonts w:ascii="Times New Roman" w:hAnsi="Times New Roman" w:cs="Times New Roman"/>
        </w:rPr>
        <w:t xml:space="preserve">. Сталь, называется </w:t>
      </w:r>
      <w:proofErr w:type="spellStart"/>
      <w:r w:rsidRPr="00630EC3">
        <w:rPr>
          <w:rFonts w:ascii="Times New Roman" w:hAnsi="Times New Roman" w:cs="Times New Roman"/>
          <w:bCs/>
        </w:rPr>
        <w:t>эвтектоидной</w:t>
      </w:r>
      <w:proofErr w:type="spellEnd"/>
      <w:r w:rsidRPr="00630EC3">
        <w:rPr>
          <w:rFonts w:ascii="Times New Roman" w:hAnsi="Times New Roman" w:cs="Times New Roman"/>
          <w:bCs/>
        </w:rPr>
        <w:t xml:space="preserve"> сталью, если углерода  </w:t>
      </w:r>
    </w:p>
    <w:p w14:paraId="0B411FE9"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а) 0,45%</w:t>
      </w:r>
    </w:p>
    <w:p w14:paraId="5C71EFF4"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б) 2%</w:t>
      </w:r>
    </w:p>
    <w:p w14:paraId="1A0F5A54" w14:textId="77777777" w:rsidR="00630EC3" w:rsidRPr="00246927" w:rsidRDefault="00246927" w:rsidP="00630EC3">
      <w:pPr>
        <w:shd w:val="clear" w:color="auto" w:fill="FFFFFF"/>
        <w:autoSpaceDE w:val="0"/>
        <w:autoSpaceDN w:val="0"/>
        <w:adjustRightInd w:val="0"/>
        <w:rPr>
          <w:rFonts w:ascii="Times New Roman" w:hAnsi="Times New Roman" w:cs="Times New Roman"/>
          <w:bCs/>
        </w:rPr>
      </w:pPr>
      <w:r>
        <w:rPr>
          <w:rFonts w:ascii="Times New Roman" w:hAnsi="Times New Roman" w:cs="Times New Roman"/>
          <w:bCs/>
        </w:rPr>
        <w:t>в) 0,8%</w:t>
      </w:r>
    </w:p>
    <w:p w14:paraId="5A09179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rPr>
        <w:t>5</w:t>
      </w:r>
      <w:r w:rsidRPr="00630EC3">
        <w:rPr>
          <w:rFonts w:ascii="Times New Roman" w:hAnsi="Times New Roman" w:cs="Times New Roman"/>
        </w:rPr>
        <w:t xml:space="preserve">. Сплав, содержащий ________ углерода, образует эвтектическую смесь - ледебурит. </w:t>
      </w:r>
    </w:p>
    <w:p w14:paraId="29D9E15B"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
        </w:rPr>
        <w:t>6.</w:t>
      </w:r>
      <w:r w:rsidRPr="00630EC3">
        <w:rPr>
          <w:rFonts w:ascii="Times New Roman" w:hAnsi="Times New Roman" w:cs="Times New Roman"/>
        </w:rPr>
        <w:t xml:space="preserve"> Стали, называются </w:t>
      </w:r>
      <w:proofErr w:type="spellStart"/>
      <w:r w:rsidRPr="00630EC3">
        <w:rPr>
          <w:rFonts w:ascii="Times New Roman" w:hAnsi="Times New Roman" w:cs="Times New Roman"/>
          <w:bCs/>
        </w:rPr>
        <w:t>доэвтектоидными</w:t>
      </w:r>
      <w:proofErr w:type="spellEnd"/>
      <w:r w:rsidRPr="00630EC3">
        <w:rPr>
          <w:rFonts w:ascii="Times New Roman" w:hAnsi="Times New Roman" w:cs="Times New Roman"/>
          <w:bCs/>
        </w:rPr>
        <w:t xml:space="preserve"> сталями, где углерода:</w:t>
      </w:r>
    </w:p>
    <w:p w14:paraId="26A72512"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а) до 2%</w:t>
      </w:r>
    </w:p>
    <w:p w14:paraId="7545E22D"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б) более 0,8%</w:t>
      </w:r>
    </w:p>
    <w:p w14:paraId="1502D2DC"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в) до 0,8%</w:t>
      </w:r>
    </w:p>
    <w:p w14:paraId="285FF4CD" w14:textId="77777777" w:rsidR="00630EC3" w:rsidRPr="00630EC3" w:rsidRDefault="00630EC3" w:rsidP="00630EC3">
      <w:pPr>
        <w:rPr>
          <w:rFonts w:ascii="Times New Roman" w:hAnsi="Times New Roman" w:cs="Times New Roman"/>
        </w:rPr>
      </w:pPr>
      <w:r w:rsidRPr="00630EC3">
        <w:rPr>
          <w:rFonts w:ascii="Times New Roman" w:hAnsi="Times New Roman" w:cs="Times New Roman"/>
          <w:b/>
        </w:rPr>
        <w:t>7</w:t>
      </w:r>
      <w:r w:rsidRPr="00630EC3">
        <w:rPr>
          <w:rFonts w:ascii="Times New Roman" w:hAnsi="Times New Roman" w:cs="Times New Roman"/>
        </w:rPr>
        <w:t xml:space="preserve">. Диаграмма состояния </w:t>
      </w:r>
      <w:r w:rsidRPr="00630EC3">
        <w:rPr>
          <w:rFonts w:ascii="Times New Roman" w:hAnsi="Times New Roman" w:cs="Times New Roman"/>
          <w:lang w:val="en-US"/>
        </w:rPr>
        <w:t>F</w:t>
      </w:r>
      <w:r w:rsidRPr="00630EC3">
        <w:rPr>
          <w:rFonts w:ascii="Times New Roman" w:hAnsi="Times New Roman" w:cs="Times New Roman"/>
        </w:rPr>
        <w:t xml:space="preserve">е – С. Линия ликвидуса это: </w:t>
      </w:r>
    </w:p>
    <w:p w14:paraId="043F1CC4"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а) АВСД</w:t>
      </w:r>
    </w:p>
    <w:p w14:paraId="043F38D7"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б) АЕС</w:t>
      </w:r>
      <w:r w:rsidRPr="00630EC3">
        <w:rPr>
          <w:rFonts w:ascii="Times New Roman" w:hAnsi="Times New Roman" w:cs="Times New Roman"/>
          <w:lang w:val="en-US"/>
        </w:rPr>
        <w:t>F</w:t>
      </w:r>
    </w:p>
    <w:p w14:paraId="087434F9"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в) ЕС</w:t>
      </w:r>
      <w:r w:rsidRPr="00630EC3">
        <w:rPr>
          <w:rFonts w:ascii="Times New Roman" w:hAnsi="Times New Roman" w:cs="Times New Roman"/>
          <w:lang w:val="en-US"/>
        </w:rPr>
        <w:t>F</w:t>
      </w:r>
    </w:p>
    <w:p w14:paraId="6D20F604" w14:textId="77777777" w:rsidR="00630EC3" w:rsidRPr="00630EC3" w:rsidRDefault="00630EC3" w:rsidP="00630EC3">
      <w:pPr>
        <w:rPr>
          <w:rFonts w:ascii="Times New Roman" w:hAnsi="Times New Roman" w:cs="Times New Roman"/>
        </w:rPr>
      </w:pPr>
      <w:r w:rsidRPr="00630EC3">
        <w:rPr>
          <w:rFonts w:ascii="Times New Roman" w:hAnsi="Times New Roman" w:cs="Times New Roman"/>
        </w:rPr>
        <w:t xml:space="preserve">г) </w:t>
      </w:r>
      <w:r w:rsidRPr="00630EC3">
        <w:rPr>
          <w:rFonts w:ascii="Times New Roman" w:hAnsi="Times New Roman" w:cs="Times New Roman"/>
          <w:lang w:val="en-US"/>
        </w:rPr>
        <w:t>GS</w:t>
      </w:r>
      <w:r w:rsidRPr="00630EC3">
        <w:rPr>
          <w:rFonts w:ascii="Times New Roman" w:hAnsi="Times New Roman" w:cs="Times New Roman"/>
        </w:rPr>
        <w:t>ЕС</w:t>
      </w:r>
      <w:r w:rsidRPr="00630EC3">
        <w:rPr>
          <w:rFonts w:ascii="Times New Roman" w:hAnsi="Times New Roman" w:cs="Times New Roman"/>
          <w:lang w:val="en-US"/>
        </w:rPr>
        <w:t>F</w:t>
      </w:r>
    </w:p>
    <w:p w14:paraId="248AF52F" w14:textId="77777777" w:rsidR="00630EC3" w:rsidRPr="00630EC3" w:rsidRDefault="00630EC3" w:rsidP="00630EC3">
      <w:pPr>
        <w:shd w:val="clear" w:color="auto" w:fill="FFFFFF"/>
        <w:autoSpaceDE w:val="0"/>
        <w:autoSpaceDN w:val="0"/>
        <w:adjustRightInd w:val="0"/>
        <w:jc w:val="both"/>
        <w:rPr>
          <w:rFonts w:ascii="Times New Roman" w:hAnsi="Times New Roman" w:cs="Times New Roman"/>
          <w:b/>
        </w:rPr>
      </w:pPr>
      <w:r w:rsidRPr="00630EC3">
        <w:rPr>
          <w:rFonts w:ascii="Times New Roman" w:hAnsi="Times New Roman" w:cs="Times New Roman"/>
          <w:b/>
          <w:noProof/>
          <w:lang w:bidi="ar-SA"/>
        </w:rPr>
        <w:lastRenderedPageBreak/>
        <w:drawing>
          <wp:inline distT="0" distB="0" distL="0" distR="0" wp14:anchorId="71ECE331" wp14:editId="27D4C14B">
            <wp:extent cx="6160593" cy="4263776"/>
            <wp:effectExtent l="19050" t="0" r="0" b="0"/>
            <wp:docPr id="114" name="Рисунок 114" descr="КОПИЯ ДС Ж-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КОПИЯ ДС Ж-У"/>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6162746" cy="4265266"/>
                    </a:xfrm>
                    <a:prstGeom prst="rect">
                      <a:avLst/>
                    </a:prstGeom>
                    <a:noFill/>
                    <a:ln w="9525">
                      <a:noFill/>
                      <a:miter lim="800000"/>
                      <a:headEnd/>
                      <a:tailEnd/>
                    </a:ln>
                  </pic:spPr>
                </pic:pic>
              </a:graphicData>
            </a:graphic>
          </wp:inline>
        </w:drawing>
      </w:r>
    </w:p>
    <w:p w14:paraId="01ECDE2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bCs/>
        </w:rPr>
        <w:t>8</w:t>
      </w:r>
      <w:r w:rsidRPr="00630EC3">
        <w:rPr>
          <w:rFonts w:ascii="Times New Roman" w:hAnsi="Times New Roman" w:cs="Times New Roman"/>
          <w:bCs/>
        </w:rPr>
        <w:t xml:space="preserve">. </w:t>
      </w:r>
      <w:proofErr w:type="spellStart"/>
      <w:r w:rsidRPr="00630EC3">
        <w:rPr>
          <w:rFonts w:ascii="Times New Roman" w:hAnsi="Times New Roman" w:cs="Times New Roman"/>
          <w:bCs/>
        </w:rPr>
        <w:t>Доэвтектическими</w:t>
      </w:r>
      <w:proofErr w:type="spellEnd"/>
      <w:r w:rsidRPr="00630EC3">
        <w:rPr>
          <w:rFonts w:ascii="Times New Roman" w:hAnsi="Times New Roman" w:cs="Times New Roman"/>
          <w:bCs/>
        </w:rPr>
        <w:t xml:space="preserve"> чугунами </w:t>
      </w:r>
      <w:r w:rsidRPr="00630EC3">
        <w:rPr>
          <w:rFonts w:ascii="Times New Roman" w:hAnsi="Times New Roman" w:cs="Times New Roman"/>
        </w:rPr>
        <w:t xml:space="preserve">называются чугуны где углерода </w:t>
      </w:r>
    </w:p>
    <w:p w14:paraId="77122120"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а) менее 4,3%</w:t>
      </w:r>
    </w:p>
    <w:p w14:paraId="0D8DCEFA"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б) более 4,3%</w:t>
      </w:r>
    </w:p>
    <w:p w14:paraId="144A0B17"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в) 4,3%</w:t>
      </w:r>
    </w:p>
    <w:p w14:paraId="779822A8"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bCs/>
        </w:rPr>
        <w:t>9</w:t>
      </w:r>
      <w:r w:rsidRPr="00630EC3">
        <w:rPr>
          <w:rFonts w:ascii="Times New Roman" w:hAnsi="Times New Roman" w:cs="Times New Roman"/>
          <w:bCs/>
        </w:rPr>
        <w:t xml:space="preserve">. </w:t>
      </w:r>
      <w:proofErr w:type="spellStart"/>
      <w:r w:rsidRPr="00630EC3">
        <w:rPr>
          <w:rFonts w:ascii="Times New Roman" w:hAnsi="Times New Roman" w:cs="Times New Roman"/>
          <w:bCs/>
        </w:rPr>
        <w:t>Заэвтектическими</w:t>
      </w:r>
      <w:proofErr w:type="spellEnd"/>
      <w:r w:rsidRPr="00630EC3">
        <w:rPr>
          <w:rFonts w:ascii="Times New Roman" w:hAnsi="Times New Roman" w:cs="Times New Roman"/>
          <w:bCs/>
        </w:rPr>
        <w:t xml:space="preserve"> чугунами</w:t>
      </w:r>
      <w:r w:rsidRPr="00630EC3">
        <w:rPr>
          <w:rFonts w:ascii="Times New Roman" w:hAnsi="Times New Roman" w:cs="Times New Roman"/>
          <w:b/>
          <w:bCs/>
        </w:rPr>
        <w:t xml:space="preserve"> </w:t>
      </w:r>
      <w:r w:rsidRPr="00630EC3">
        <w:rPr>
          <w:rFonts w:ascii="Times New Roman" w:hAnsi="Times New Roman" w:cs="Times New Roman"/>
        </w:rPr>
        <w:t xml:space="preserve">называются чугуны, где углерода </w:t>
      </w:r>
    </w:p>
    <w:p w14:paraId="227674CE"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а) более 4,3%</w:t>
      </w:r>
    </w:p>
    <w:p w14:paraId="356BBA5C"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б) 4,3%</w:t>
      </w:r>
    </w:p>
    <w:p w14:paraId="00D925C1"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в) менее 4,3%</w:t>
      </w:r>
    </w:p>
    <w:p w14:paraId="258A17C9"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bCs/>
        </w:rPr>
        <w:t>10</w:t>
      </w:r>
      <w:r w:rsidRPr="00630EC3">
        <w:rPr>
          <w:rFonts w:ascii="Times New Roman" w:hAnsi="Times New Roman" w:cs="Times New Roman"/>
          <w:bCs/>
        </w:rPr>
        <w:t>. Эвтектическим чугуном</w:t>
      </w:r>
      <w:r w:rsidRPr="00630EC3">
        <w:rPr>
          <w:rFonts w:ascii="Times New Roman" w:hAnsi="Times New Roman" w:cs="Times New Roman"/>
        </w:rPr>
        <w:t xml:space="preserve"> называется чугуны, где углерода</w:t>
      </w:r>
    </w:p>
    <w:p w14:paraId="3DBF361D"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а) более 4,3%</w:t>
      </w:r>
    </w:p>
    <w:p w14:paraId="6B8BCF6F"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б) 4,3%</w:t>
      </w:r>
    </w:p>
    <w:p w14:paraId="6DA1D633"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в) менее 4,3%</w:t>
      </w:r>
    </w:p>
    <w:p w14:paraId="74A34C8C" w14:textId="77777777" w:rsidR="00630EC3" w:rsidRPr="00630EC3" w:rsidRDefault="00246927" w:rsidP="00630EC3">
      <w:pPr>
        <w:jc w:val="center"/>
        <w:rPr>
          <w:rFonts w:ascii="Times New Roman" w:hAnsi="Times New Roman" w:cs="Times New Roman"/>
          <w:b/>
        </w:rPr>
      </w:pPr>
      <w:r>
        <w:rPr>
          <w:rFonts w:ascii="Times New Roman" w:hAnsi="Times New Roman" w:cs="Times New Roman"/>
          <w:b/>
        </w:rPr>
        <w:t xml:space="preserve">Тема: </w:t>
      </w:r>
      <w:r w:rsidR="00630EC3" w:rsidRPr="00630EC3">
        <w:rPr>
          <w:rFonts w:ascii="Times New Roman" w:hAnsi="Times New Roman" w:cs="Times New Roman"/>
          <w:b/>
        </w:rPr>
        <w:t>Структурные составляющие железоуглеродистых сплавов</w:t>
      </w:r>
    </w:p>
    <w:p w14:paraId="37BC97F6" w14:textId="77777777" w:rsidR="00630EC3" w:rsidRPr="00630EC3" w:rsidRDefault="00630EC3" w:rsidP="00630EC3">
      <w:pPr>
        <w:rPr>
          <w:rFonts w:ascii="Times New Roman" w:hAnsi="Times New Roman" w:cs="Times New Roman"/>
        </w:rPr>
      </w:pPr>
      <w:r w:rsidRPr="00630EC3">
        <w:rPr>
          <w:rFonts w:ascii="Times New Roman" w:hAnsi="Times New Roman" w:cs="Times New Roman"/>
          <w:b/>
        </w:rPr>
        <w:t>1</w:t>
      </w:r>
      <w:r w:rsidRPr="00630EC3">
        <w:rPr>
          <w:rFonts w:ascii="Times New Roman" w:hAnsi="Times New Roman" w:cs="Times New Roman"/>
        </w:rPr>
        <w:t xml:space="preserve">. </w:t>
      </w:r>
      <w:r w:rsidRPr="00630EC3">
        <w:rPr>
          <w:rFonts w:ascii="Times New Roman" w:hAnsi="Times New Roman" w:cs="Times New Roman"/>
          <w:b/>
        </w:rPr>
        <w:t>Аустенит</w:t>
      </w:r>
      <w:r w:rsidRPr="00630EC3">
        <w:rPr>
          <w:rFonts w:ascii="Times New Roman" w:hAnsi="Times New Roman" w:cs="Times New Roman"/>
        </w:rPr>
        <w:t xml:space="preserve"> это структурная составляющая железоуглеродистых сплавов, состоит:</w:t>
      </w:r>
    </w:p>
    <w:p w14:paraId="591E9102"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 xml:space="preserve">а) </w:t>
      </w:r>
      <w:r w:rsidRPr="00630EC3">
        <w:rPr>
          <w:rFonts w:ascii="Times New Roman" w:hAnsi="Times New Roman" w:cs="Times New Roman"/>
        </w:rPr>
        <w:t>твердый раствор углерода и других элементов в γ-железе. Содержит углерода до 2,0%</w:t>
      </w:r>
    </w:p>
    <w:p w14:paraId="04ADCF00"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 xml:space="preserve">б) </w:t>
      </w:r>
      <w:r w:rsidRPr="00630EC3">
        <w:rPr>
          <w:rFonts w:ascii="Times New Roman" w:hAnsi="Times New Roman" w:cs="Times New Roman"/>
        </w:rPr>
        <w:t>твердый раствор углерода и других элементов в α-железе. Содержит углерода до 0,006%</w:t>
      </w:r>
    </w:p>
    <w:p w14:paraId="1AEADB3D"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Cs/>
        </w:rPr>
        <w:t xml:space="preserve">в) </w:t>
      </w:r>
      <w:r w:rsidRPr="00630EC3">
        <w:rPr>
          <w:rFonts w:ascii="Times New Roman" w:hAnsi="Times New Roman" w:cs="Times New Roman"/>
        </w:rPr>
        <w:t xml:space="preserve">химическое соединение железа с углеродом— </w:t>
      </w:r>
      <w:proofErr w:type="gramStart"/>
      <w:r w:rsidRPr="00630EC3">
        <w:rPr>
          <w:rFonts w:ascii="Times New Roman" w:hAnsi="Times New Roman" w:cs="Times New Roman"/>
        </w:rPr>
        <w:t>карбид  железа</w:t>
      </w:r>
      <w:proofErr w:type="gramEnd"/>
      <w:r w:rsidRPr="00630EC3">
        <w:rPr>
          <w:rFonts w:ascii="Times New Roman" w:hAnsi="Times New Roman" w:cs="Times New Roman"/>
        </w:rPr>
        <w:t xml:space="preserve"> </w:t>
      </w:r>
      <w:r w:rsidRPr="00630EC3">
        <w:rPr>
          <w:rFonts w:ascii="Times New Roman" w:hAnsi="Times New Roman" w:cs="Times New Roman"/>
          <w:lang w:val="en-US"/>
        </w:rPr>
        <w:t>Fe</w:t>
      </w:r>
      <w:r w:rsidRPr="00630EC3">
        <w:rPr>
          <w:rFonts w:ascii="Times New Roman" w:hAnsi="Times New Roman" w:cs="Times New Roman"/>
          <w:vertAlign w:val="subscript"/>
        </w:rPr>
        <w:t>3</w:t>
      </w:r>
      <w:r w:rsidRPr="00630EC3">
        <w:rPr>
          <w:rFonts w:ascii="Times New Roman" w:hAnsi="Times New Roman" w:cs="Times New Roman"/>
          <w:lang w:val="en-US"/>
        </w:rPr>
        <w:t>C</w:t>
      </w:r>
      <w:r w:rsidRPr="00630EC3">
        <w:rPr>
          <w:rFonts w:ascii="Times New Roman" w:hAnsi="Times New Roman" w:cs="Times New Roman"/>
        </w:rPr>
        <w:t>. Содержит у</w:t>
      </w:r>
      <w:r w:rsidR="00246927">
        <w:rPr>
          <w:rFonts w:ascii="Times New Roman" w:hAnsi="Times New Roman" w:cs="Times New Roman"/>
        </w:rPr>
        <w:t>глерода 6,67%</w:t>
      </w:r>
    </w:p>
    <w:p w14:paraId="3EE97B64"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rPr>
        <w:t>2.</w:t>
      </w:r>
      <w:r w:rsidRPr="00630EC3">
        <w:rPr>
          <w:rFonts w:ascii="Times New Roman" w:hAnsi="Times New Roman" w:cs="Times New Roman"/>
        </w:rPr>
        <w:t xml:space="preserve"> </w:t>
      </w:r>
      <w:r w:rsidRPr="00630EC3">
        <w:rPr>
          <w:rFonts w:ascii="Times New Roman" w:hAnsi="Times New Roman" w:cs="Times New Roman"/>
          <w:b/>
        </w:rPr>
        <w:t>Феррит</w:t>
      </w:r>
      <w:r w:rsidRPr="00630EC3">
        <w:rPr>
          <w:rFonts w:ascii="Times New Roman" w:hAnsi="Times New Roman" w:cs="Times New Roman"/>
        </w:rPr>
        <w:t xml:space="preserve"> это структурная составляющая железоуглеродистых сплавов, состоит:</w:t>
      </w:r>
    </w:p>
    <w:p w14:paraId="1E2F8911"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 xml:space="preserve">а) </w:t>
      </w:r>
      <w:r w:rsidRPr="00630EC3">
        <w:rPr>
          <w:rFonts w:ascii="Times New Roman" w:hAnsi="Times New Roman" w:cs="Times New Roman"/>
        </w:rPr>
        <w:t xml:space="preserve">химическое соединение железа с углеродом— </w:t>
      </w:r>
      <w:proofErr w:type="gramStart"/>
      <w:r w:rsidRPr="00630EC3">
        <w:rPr>
          <w:rFonts w:ascii="Times New Roman" w:hAnsi="Times New Roman" w:cs="Times New Roman"/>
        </w:rPr>
        <w:t>карбид  железа</w:t>
      </w:r>
      <w:proofErr w:type="gramEnd"/>
      <w:r w:rsidRPr="00630EC3">
        <w:rPr>
          <w:rFonts w:ascii="Times New Roman" w:hAnsi="Times New Roman" w:cs="Times New Roman"/>
        </w:rPr>
        <w:t xml:space="preserve"> </w:t>
      </w:r>
      <w:r w:rsidRPr="00630EC3">
        <w:rPr>
          <w:rFonts w:ascii="Times New Roman" w:hAnsi="Times New Roman" w:cs="Times New Roman"/>
          <w:lang w:val="en-US"/>
        </w:rPr>
        <w:t>Fe</w:t>
      </w:r>
      <w:r w:rsidRPr="00630EC3">
        <w:rPr>
          <w:rFonts w:ascii="Times New Roman" w:hAnsi="Times New Roman" w:cs="Times New Roman"/>
          <w:vertAlign w:val="subscript"/>
        </w:rPr>
        <w:t>3</w:t>
      </w:r>
      <w:r w:rsidRPr="00630EC3">
        <w:rPr>
          <w:rFonts w:ascii="Times New Roman" w:hAnsi="Times New Roman" w:cs="Times New Roman"/>
          <w:lang w:val="en-US"/>
        </w:rPr>
        <w:t>C</w:t>
      </w:r>
      <w:r w:rsidRPr="00630EC3">
        <w:rPr>
          <w:rFonts w:ascii="Times New Roman" w:hAnsi="Times New Roman" w:cs="Times New Roman"/>
        </w:rPr>
        <w:t>. Содержит углерода 6,67%</w:t>
      </w:r>
    </w:p>
    <w:p w14:paraId="20AA0D92"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 xml:space="preserve">б) </w:t>
      </w:r>
      <w:r w:rsidRPr="00630EC3">
        <w:rPr>
          <w:rFonts w:ascii="Times New Roman" w:hAnsi="Times New Roman" w:cs="Times New Roman"/>
        </w:rPr>
        <w:t>твердый раствор углерода и других элементов в α-железе. Содержит углерода до 0,006%</w:t>
      </w:r>
    </w:p>
    <w:p w14:paraId="36D75CF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Cs/>
        </w:rPr>
        <w:t xml:space="preserve">в) </w:t>
      </w:r>
      <w:r w:rsidRPr="00630EC3">
        <w:rPr>
          <w:rFonts w:ascii="Times New Roman" w:hAnsi="Times New Roman" w:cs="Times New Roman"/>
        </w:rPr>
        <w:t>твердый раствор углерода и других элементов в γ-же</w:t>
      </w:r>
      <w:r w:rsidR="00246927">
        <w:rPr>
          <w:rFonts w:ascii="Times New Roman" w:hAnsi="Times New Roman" w:cs="Times New Roman"/>
        </w:rPr>
        <w:t>лезе. Содержит углерода до 2,0%</w:t>
      </w:r>
    </w:p>
    <w:p w14:paraId="7F15B7FB"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rPr>
        <w:t>3</w:t>
      </w:r>
      <w:r w:rsidRPr="00630EC3">
        <w:rPr>
          <w:rFonts w:ascii="Times New Roman" w:hAnsi="Times New Roman" w:cs="Times New Roman"/>
        </w:rPr>
        <w:t>.</w:t>
      </w:r>
      <w:r w:rsidRPr="00630EC3">
        <w:rPr>
          <w:rFonts w:ascii="Times New Roman" w:hAnsi="Times New Roman" w:cs="Times New Roman"/>
          <w:b/>
        </w:rPr>
        <w:t xml:space="preserve"> Перлит</w:t>
      </w:r>
      <w:r w:rsidRPr="00630EC3">
        <w:rPr>
          <w:rFonts w:ascii="Times New Roman" w:hAnsi="Times New Roman" w:cs="Times New Roman"/>
        </w:rPr>
        <w:t xml:space="preserve"> это структурная составляющая железоуглеродистых сплавов, состоит:</w:t>
      </w:r>
    </w:p>
    <w:p w14:paraId="7F4012FD"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 xml:space="preserve">а) </w:t>
      </w:r>
      <w:r w:rsidRPr="00630EC3">
        <w:rPr>
          <w:rFonts w:ascii="Times New Roman" w:hAnsi="Times New Roman" w:cs="Times New Roman"/>
        </w:rPr>
        <w:t xml:space="preserve">химическое соединение железа с углеродом— </w:t>
      </w:r>
      <w:proofErr w:type="gramStart"/>
      <w:r w:rsidRPr="00630EC3">
        <w:rPr>
          <w:rFonts w:ascii="Times New Roman" w:hAnsi="Times New Roman" w:cs="Times New Roman"/>
        </w:rPr>
        <w:t>карбид  железа</w:t>
      </w:r>
      <w:proofErr w:type="gramEnd"/>
      <w:r w:rsidRPr="00630EC3">
        <w:rPr>
          <w:rFonts w:ascii="Times New Roman" w:hAnsi="Times New Roman" w:cs="Times New Roman"/>
        </w:rPr>
        <w:t xml:space="preserve"> </w:t>
      </w:r>
      <w:r w:rsidRPr="00630EC3">
        <w:rPr>
          <w:rFonts w:ascii="Times New Roman" w:hAnsi="Times New Roman" w:cs="Times New Roman"/>
          <w:lang w:val="en-US"/>
        </w:rPr>
        <w:t>Fe</w:t>
      </w:r>
      <w:r w:rsidRPr="00630EC3">
        <w:rPr>
          <w:rFonts w:ascii="Times New Roman" w:hAnsi="Times New Roman" w:cs="Times New Roman"/>
          <w:vertAlign w:val="subscript"/>
        </w:rPr>
        <w:t>3</w:t>
      </w:r>
      <w:r w:rsidRPr="00630EC3">
        <w:rPr>
          <w:rFonts w:ascii="Times New Roman" w:hAnsi="Times New Roman" w:cs="Times New Roman"/>
          <w:lang w:val="en-US"/>
        </w:rPr>
        <w:t>C</w:t>
      </w:r>
      <w:r w:rsidRPr="00630EC3">
        <w:rPr>
          <w:rFonts w:ascii="Times New Roman" w:hAnsi="Times New Roman" w:cs="Times New Roman"/>
        </w:rPr>
        <w:t>. Содержит углерода 6,67%</w:t>
      </w:r>
    </w:p>
    <w:p w14:paraId="58256906"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 xml:space="preserve">б) </w:t>
      </w:r>
      <w:r w:rsidRPr="00630EC3">
        <w:rPr>
          <w:rFonts w:ascii="Times New Roman" w:hAnsi="Times New Roman" w:cs="Times New Roman"/>
        </w:rPr>
        <w:t>твердый раствор углерода и других элементов в α-железе. Содержит углерода до 0,006%</w:t>
      </w:r>
    </w:p>
    <w:p w14:paraId="2E3AE16C"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Cs/>
        </w:rPr>
        <w:t xml:space="preserve">в) </w:t>
      </w:r>
      <w:proofErr w:type="spellStart"/>
      <w:r w:rsidRPr="00630EC3">
        <w:rPr>
          <w:rFonts w:ascii="Times New Roman" w:hAnsi="Times New Roman" w:cs="Times New Roman"/>
        </w:rPr>
        <w:t>эвтектоидная</w:t>
      </w:r>
      <w:proofErr w:type="spellEnd"/>
      <w:r w:rsidRPr="00630EC3">
        <w:rPr>
          <w:rFonts w:ascii="Times New Roman" w:hAnsi="Times New Roman" w:cs="Times New Roman"/>
        </w:rPr>
        <w:t xml:space="preserve"> смесь цементита с ферритом</w:t>
      </w:r>
    </w:p>
    <w:p w14:paraId="23E6C8B3"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rPr>
        <w:lastRenderedPageBreak/>
        <w:t>4</w:t>
      </w:r>
      <w:r w:rsidRPr="00630EC3">
        <w:rPr>
          <w:rFonts w:ascii="Times New Roman" w:hAnsi="Times New Roman" w:cs="Times New Roman"/>
        </w:rPr>
        <w:t xml:space="preserve">. </w:t>
      </w:r>
      <w:r w:rsidRPr="00630EC3">
        <w:rPr>
          <w:rFonts w:ascii="Times New Roman" w:hAnsi="Times New Roman" w:cs="Times New Roman"/>
          <w:b/>
        </w:rPr>
        <w:t>Цементит</w:t>
      </w:r>
      <w:r w:rsidRPr="00630EC3">
        <w:rPr>
          <w:rFonts w:ascii="Times New Roman" w:hAnsi="Times New Roman" w:cs="Times New Roman"/>
        </w:rPr>
        <w:t xml:space="preserve"> это структурная составляющая железоуглеродистых сплавов, состоит:</w:t>
      </w:r>
    </w:p>
    <w:p w14:paraId="67AE340C"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 xml:space="preserve">а) </w:t>
      </w:r>
      <w:proofErr w:type="spellStart"/>
      <w:r w:rsidRPr="00630EC3">
        <w:rPr>
          <w:rFonts w:ascii="Times New Roman" w:hAnsi="Times New Roman" w:cs="Times New Roman"/>
        </w:rPr>
        <w:t>эвтектоидная</w:t>
      </w:r>
      <w:proofErr w:type="spellEnd"/>
      <w:r w:rsidRPr="00630EC3">
        <w:rPr>
          <w:rFonts w:ascii="Times New Roman" w:hAnsi="Times New Roman" w:cs="Times New Roman"/>
        </w:rPr>
        <w:t xml:space="preserve"> смесь цементита с ферритом </w:t>
      </w:r>
    </w:p>
    <w:p w14:paraId="210F92F8" w14:textId="77777777" w:rsidR="00630EC3" w:rsidRPr="00630EC3" w:rsidRDefault="00630EC3" w:rsidP="00630EC3">
      <w:pPr>
        <w:shd w:val="clear" w:color="auto" w:fill="FFFFFF"/>
        <w:autoSpaceDE w:val="0"/>
        <w:autoSpaceDN w:val="0"/>
        <w:adjustRightInd w:val="0"/>
        <w:rPr>
          <w:rFonts w:ascii="Times New Roman" w:hAnsi="Times New Roman" w:cs="Times New Roman"/>
          <w:bCs/>
        </w:rPr>
      </w:pPr>
      <w:r w:rsidRPr="00630EC3">
        <w:rPr>
          <w:rFonts w:ascii="Times New Roman" w:hAnsi="Times New Roman" w:cs="Times New Roman"/>
          <w:bCs/>
        </w:rPr>
        <w:t xml:space="preserve">б) </w:t>
      </w:r>
      <w:r w:rsidRPr="00630EC3">
        <w:rPr>
          <w:rFonts w:ascii="Times New Roman" w:hAnsi="Times New Roman" w:cs="Times New Roman"/>
        </w:rPr>
        <w:t>твердый раствор углерода и других элементов в α-железе. Содержит углерода до 0,006%</w:t>
      </w:r>
    </w:p>
    <w:p w14:paraId="6D85E911"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Cs/>
        </w:rPr>
        <w:t xml:space="preserve">в) </w:t>
      </w:r>
      <w:r w:rsidRPr="00630EC3">
        <w:rPr>
          <w:rFonts w:ascii="Times New Roman" w:hAnsi="Times New Roman" w:cs="Times New Roman"/>
        </w:rPr>
        <w:t xml:space="preserve">химическое соединение железа с углеродом— </w:t>
      </w:r>
      <w:proofErr w:type="gramStart"/>
      <w:r w:rsidRPr="00630EC3">
        <w:rPr>
          <w:rFonts w:ascii="Times New Roman" w:hAnsi="Times New Roman" w:cs="Times New Roman"/>
        </w:rPr>
        <w:t>карбид  железа</w:t>
      </w:r>
      <w:proofErr w:type="gramEnd"/>
      <w:r w:rsidRPr="00630EC3">
        <w:rPr>
          <w:rFonts w:ascii="Times New Roman" w:hAnsi="Times New Roman" w:cs="Times New Roman"/>
        </w:rPr>
        <w:t xml:space="preserve"> </w:t>
      </w:r>
      <w:r w:rsidRPr="00630EC3">
        <w:rPr>
          <w:rFonts w:ascii="Times New Roman" w:hAnsi="Times New Roman" w:cs="Times New Roman"/>
          <w:lang w:val="en-US"/>
        </w:rPr>
        <w:t>Fe</w:t>
      </w:r>
      <w:r w:rsidRPr="00630EC3">
        <w:rPr>
          <w:rFonts w:ascii="Times New Roman" w:hAnsi="Times New Roman" w:cs="Times New Roman"/>
          <w:vertAlign w:val="subscript"/>
        </w:rPr>
        <w:t>3</w:t>
      </w:r>
      <w:r w:rsidRPr="00630EC3">
        <w:rPr>
          <w:rFonts w:ascii="Times New Roman" w:hAnsi="Times New Roman" w:cs="Times New Roman"/>
          <w:lang w:val="en-US"/>
        </w:rPr>
        <w:t>C</w:t>
      </w:r>
      <w:r w:rsidR="00246927">
        <w:rPr>
          <w:rFonts w:ascii="Times New Roman" w:hAnsi="Times New Roman" w:cs="Times New Roman"/>
        </w:rPr>
        <w:t>. Содержит углерода 6,67%</w:t>
      </w:r>
    </w:p>
    <w:p w14:paraId="454B1B20" w14:textId="77777777" w:rsidR="00630EC3" w:rsidRPr="00630EC3" w:rsidRDefault="00630EC3" w:rsidP="00630EC3">
      <w:pPr>
        <w:rPr>
          <w:rFonts w:ascii="Times New Roman" w:hAnsi="Times New Roman" w:cs="Times New Roman"/>
        </w:rPr>
      </w:pPr>
      <w:r w:rsidRPr="00630EC3">
        <w:rPr>
          <w:rFonts w:ascii="Times New Roman" w:hAnsi="Times New Roman" w:cs="Times New Roman"/>
          <w:b/>
        </w:rPr>
        <w:t>5. Мартенсит</w:t>
      </w:r>
      <w:r w:rsidRPr="00630EC3">
        <w:rPr>
          <w:rFonts w:ascii="Times New Roman" w:hAnsi="Times New Roman" w:cs="Times New Roman"/>
        </w:rPr>
        <w:t xml:space="preserve"> это структурная составляющая железоуглеродистых сплавов, состоит:</w:t>
      </w:r>
    </w:p>
    <w:p w14:paraId="6D5C6E78" w14:textId="77777777" w:rsidR="00630EC3" w:rsidRPr="00630EC3" w:rsidRDefault="00630EC3" w:rsidP="00630EC3">
      <w:pPr>
        <w:rPr>
          <w:rFonts w:ascii="Times New Roman" w:hAnsi="Times New Roman" w:cs="Times New Roman"/>
        </w:rPr>
      </w:pPr>
      <w:r w:rsidRPr="00630EC3">
        <w:rPr>
          <w:rFonts w:ascii="Times New Roman" w:hAnsi="Times New Roman" w:cs="Times New Roman"/>
          <w:bCs/>
        </w:rPr>
        <w:t xml:space="preserve">а) </w:t>
      </w:r>
      <w:r w:rsidRPr="00630EC3">
        <w:rPr>
          <w:rFonts w:ascii="Times New Roman" w:hAnsi="Times New Roman" w:cs="Times New Roman"/>
        </w:rPr>
        <w:t>твердый раствор углерода и других элементов в α-железе с искаженной тетрагональной решеткой</w:t>
      </w:r>
    </w:p>
    <w:p w14:paraId="0E06D54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Cs/>
        </w:rPr>
        <w:t xml:space="preserve">б) </w:t>
      </w:r>
      <w:r w:rsidRPr="00630EC3">
        <w:rPr>
          <w:rFonts w:ascii="Times New Roman" w:hAnsi="Times New Roman" w:cs="Times New Roman"/>
        </w:rPr>
        <w:t xml:space="preserve">высокодисперсная смесь феррита </w:t>
      </w:r>
      <w:r w:rsidRPr="00630EC3">
        <w:rPr>
          <w:rFonts w:ascii="Times New Roman" w:hAnsi="Times New Roman" w:cs="Times New Roman"/>
          <w:iCs/>
        </w:rPr>
        <w:t xml:space="preserve">и </w:t>
      </w:r>
      <w:r w:rsidRPr="00630EC3">
        <w:rPr>
          <w:rFonts w:ascii="Times New Roman" w:hAnsi="Times New Roman" w:cs="Times New Roman"/>
        </w:rPr>
        <w:t>карбидов</w:t>
      </w:r>
    </w:p>
    <w:p w14:paraId="372FC235"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Cs/>
        </w:rPr>
        <w:t xml:space="preserve">в) </w:t>
      </w:r>
      <w:r w:rsidRPr="00630EC3">
        <w:rPr>
          <w:rFonts w:ascii="Times New Roman" w:hAnsi="Times New Roman" w:cs="Times New Roman"/>
        </w:rPr>
        <w:t>дисперсная смесь феррита и цементита</w:t>
      </w:r>
    </w:p>
    <w:p w14:paraId="3E3A2972"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rPr>
        <w:t>6. Сорбит</w:t>
      </w:r>
      <w:r w:rsidRPr="00630EC3">
        <w:rPr>
          <w:rFonts w:ascii="Times New Roman" w:hAnsi="Times New Roman" w:cs="Times New Roman"/>
        </w:rPr>
        <w:t xml:space="preserve"> это структурная составляющая железоуглеродистых сплавов, состоит:</w:t>
      </w:r>
    </w:p>
    <w:p w14:paraId="5854CB1C" w14:textId="77777777" w:rsidR="00630EC3" w:rsidRPr="00630EC3" w:rsidRDefault="00630EC3" w:rsidP="00630EC3">
      <w:pPr>
        <w:rPr>
          <w:rFonts w:ascii="Times New Roman" w:hAnsi="Times New Roman" w:cs="Times New Roman"/>
        </w:rPr>
      </w:pPr>
      <w:r w:rsidRPr="00630EC3">
        <w:rPr>
          <w:rFonts w:ascii="Times New Roman" w:hAnsi="Times New Roman" w:cs="Times New Roman"/>
          <w:bCs/>
        </w:rPr>
        <w:t xml:space="preserve">а) </w:t>
      </w:r>
      <w:r w:rsidRPr="00630EC3">
        <w:rPr>
          <w:rFonts w:ascii="Times New Roman" w:hAnsi="Times New Roman" w:cs="Times New Roman"/>
        </w:rPr>
        <w:t>твердый раствор углерода и других элементов в α-железе с искаженной тетрагональной решеткой</w:t>
      </w:r>
    </w:p>
    <w:p w14:paraId="4800E31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Cs/>
        </w:rPr>
        <w:t xml:space="preserve">б) </w:t>
      </w:r>
      <w:r w:rsidRPr="00630EC3">
        <w:rPr>
          <w:rFonts w:ascii="Times New Roman" w:hAnsi="Times New Roman" w:cs="Times New Roman"/>
        </w:rPr>
        <w:t xml:space="preserve">дисперсная смесь феррита и цементита </w:t>
      </w:r>
    </w:p>
    <w:p w14:paraId="6513BA3F"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Cs/>
        </w:rPr>
        <w:t xml:space="preserve">в) </w:t>
      </w:r>
      <w:r w:rsidRPr="00630EC3">
        <w:rPr>
          <w:rFonts w:ascii="Times New Roman" w:hAnsi="Times New Roman" w:cs="Times New Roman"/>
        </w:rPr>
        <w:t xml:space="preserve">высокодисперсная смесь феррита </w:t>
      </w:r>
      <w:r w:rsidRPr="00630EC3">
        <w:rPr>
          <w:rFonts w:ascii="Times New Roman" w:hAnsi="Times New Roman" w:cs="Times New Roman"/>
          <w:iCs/>
        </w:rPr>
        <w:t xml:space="preserve">и </w:t>
      </w:r>
      <w:r w:rsidR="00246927">
        <w:rPr>
          <w:rFonts w:ascii="Times New Roman" w:hAnsi="Times New Roman" w:cs="Times New Roman"/>
        </w:rPr>
        <w:t>карбидов</w:t>
      </w:r>
    </w:p>
    <w:p w14:paraId="40DCF022"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rPr>
        <w:t>7. Тростит</w:t>
      </w:r>
      <w:r w:rsidRPr="00630EC3">
        <w:rPr>
          <w:rFonts w:ascii="Times New Roman" w:hAnsi="Times New Roman" w:cs="Times New Roman"/>
        </w:rPr>
        <w:t xml:space="preserve"> это структурная составляющая железоуглеродистых сплавов, состоит:</w:t>
      </w:r>
    </w:p>
    <w:p w14:paraId="76F51BBE" w14:textId="77777777" w:rsidR="00630EC3" w:rsidRPr="00630EC3" w:rsidRDefault="00630EC3" w:rsidP="00630EC3">
      <w:pPr>
        <w:rPr>
          <w:rFonts w:ascii="Times New Roman" w:hAnsi="Times New Roman" w:cs="Times New Roman"/>
          <w:bCs/>
        </w:rPr>
      </w:pPr>
      <w:r w:rsidRPr="00630EC3">
        <w:rPr>
          <w:rFonts w:ascii="Times New Roman" w:hAnsi="Times New Roman" w:cs="Times New Roman"/>
          <w:bCs/>
        </w:rPr>
        <w:t xml:space="preserve">а) </w:t>
      </w:r>
      <w:r w:rsidRPr="00630EC3">
        <w:rPr>
          <w:rFonts w:ascii="Times New Roman" w:hAnsi="Times New Roman" w:cs="Times New Roman"/>
        </w:rPr>
        <w:t>эвтектическая смесь аустенита и цементита при температуре выше 723°С и перлита и цементита при температуре ниже 723°С. Содержит углерода 4,3%</w:t>
      </w:r>
    </w:p>
    <w:p w14:paraId="34364E98" w14:textId="77777777" w:rsidR="00630EC3" w:rsidRPr="00630EC3" w:rsidRDefault="00630EC3" w:rsidP="00630EC3">
      <w:pPr>
        <w:rPr>
          <w:rFonts w:ascii="Times New Roman" w:hAnsi="Times New Roman" w:cs="Times New Roman"/>
        </w:rPr>
      </w:pPr>
      <w:r w:rsidRPr="00630EC3">
        <w:rPr>
          <w:rFonts w:ascii="Times New Roman" w:hAnsi="Times New Roman" w:cs="Times New Roman"/>
          <w:bCs/>
        </w:rPr>
        <w:t xml:space="preserve">б) </w:t>
      </w:r>
      <w:r w:rsidRPr="00630EC3">
        <w:rPr>
          <w:rFonts w:ascii="Times New Roman" w:hAnsi="Times New Roman" w:cs="Times New Roman"/>
        </w:rPr>
        <w:t xml:space="preserve">дисперсная смесь феррита и цементита </w:t>
      </w:r>
    </w:p>
    <w:p w14:paraId="2271FFC0"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Cs/>
        </w:rPr>
        <w:t xml:space="preserve">в) </w:t>
      </w:r>
      <w:r w:rsidRPr="00630EC3">
        <w:rPr>
          <w:rFonts w:ascii="Times New Roman" w:hAnsi="Times New Roman" w:cs="Times New Roman"/>
        </w:rPr>
        <w:t xml:space="preserve">высокодисперсная смесь феррита </w:t>
      </w:r>
      <w:r w:rsidRPr="00630EC3">
        <w:rPr>
          <w:rFonts w:ascii="Times New Roman" w:hAnsi="Times New Roman" w:cs="Times New Roman"/>
          <w:iCs/>
        </w:rPr>
        <w:t xml:space="preserve">и </w:t>
      </w:r>
      <w:r w:rsidR="00246927">
        <w:rPr>
          <w:rFonts w:ascii="Times New Roman" w:hAnsi="Times New Roman" w:cs="Times New Roman"/>
        </w:rPr>
        <w:t>карбидов</w:t>
      </w:r>
    </w:p>
    <w:p w14:paraId="0A6D3D1F"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
        </w:rPr>
        <w:t>8. Ледебурит</w:t>
      </w:r>
      <w:r w:rsidRPr="00630EC3">
        <w:rPr>
          <w:rFonts w:ascii="Times New Roman" w:hAnsi="Times New Roman" w:cs="Times New Roman"/>
        </w:rPr>
        <w:t xml:space="preserve"> это структурная составляющая железоуглеродистых сплавов, состоит:</w:t>
      </w:r>
    </w:p>
    <w:p w14:paraId="1BCE95F8" w14:textId="77777777" w:rsidR="00630EC3" w:rsidRPr="00630EC3" w:rsidRDefault="00630EC3" w:rsidP="00630EC3">
      <w:pPr>
        <w:rPr>
          <w:rFonts w:ascii="Times New Roman" w:hAnsi="Times New Roman" w:cs="Times New Roman"/>
        </w:rPr>
      </w:pPr>
      <w:r w:rsidRPr="00630EC3">
        <w:rPr>
          <w:rFonts w:ascii="Times New Roman" w:hAnsi="Times New Roman" w:cs="Times New Roman"/>
          <w:bCs/>
        </w:rPr>
        <w:t xml:space="preserve">а) </w:t>
      </w:r>
      <w:r w:rsidRPr="00630EC3">
        <w:rPr>
          <w:rFonts w:ascii="Times New Roman" w:hAnsi="Times New Roman" w:cs="Times New Roman"/>
        </w:rPr>
        <w:t xml:space="preserve">высокодисперсная смесь феррита </w:t>
      </w:r>
      <w:r w:rsidRPr="00630EC3">
        <w:rPr>
          <w:rFonts w:ascii="Times New Roman" w:hAnsi="Times New Roman" w:cs="Times New Roman"/>
          <w:iCs/>
        </w:rPr>
        <w:t xml:space="preserve">и </w:t>
      </w:r>
      <w:r w:rsidRPr="00630EC3">
        <w:rPr>
          <w:rFonts w:ascii="Times New Roman" w:hAnsi="Times New Roman" w:cs="Times New Roman"/>
        </w:rPr>
        <w:t>карбидов</w:t>
      </w:r>
    </w:p>
    <w:p w14:paraId="5F5C1E6A" w14:textId="77777777" w:rsidR="00630EC3" w:rsidRPr="00630EC3" w:rsidRDefault="00630EC3" w:rsidP="00630EC3">
      <w:pPr>
        <w:rPr>
          <w:rFonts w:ascii="Times New Roman" w:hAnsi="Times New Roman" w:cs="Times New Roman"/>
          <w:bCs/>
        </w:rPr>
      </w:pPr>
      <w:r w:rsidRPr="00630EC3">
        <w:rPr>
          <w:rFonts w:ascii="Times New Roman" w:hAnsi="Times New Roman" w:cs="Times New Roman"/>
          <w:bCs/>
        </w:rPr>
        <w:t xml:space="preserve">в) </w:t>
      </w:r>
      <w:r w:rsidRPr="00630EC3">
        <w:rPr>
          <w:rFonts w:ascii="Times New Roman" w:hAnsi="Times New Roman" w:cs="Times New Roman"/>
        </w:rPr>
        <w:t>эвтектическая смесь аустенита и цементита при температуре выше 723°С и перлита и цементита при температуре ниже 723°С. Содержит углерода 4,3%</w:t>
      </w:r>
    </w:p>
    <w:p w14:paraId="6C07A1BF" w14:textId="77777777" w:rsidR="00630EC3" w:rsidRPr="00630EC3" w:rsidRDefault="00630EC3" w:rsidP="00630EC3">
      <w:pPr>
        <w:shd w:val="clear" w:color="auto" w:fill="FFFFFF"/>
        <w:autoSpaceDE w:val="0"/>
        <w:autoSpaceDN w:val="0"/>
        <w:adjustRightInd w:val="0"/>
        <w:rPr>
          <w:rFonts w:ascii="Times New Roman" w:hAnsi="Times New Roman" w:cs="Times New Roman"/>
        </w:rPr>
      </w:pPr>
      <w:r w:rsidRPr="00630EC3">
        <w:rPr>
          <w:rFonts w:ascii="Times New Roman" w:hAnsi="Times New Roman" w:cs="Times New Roman"/>
          <w:bCs/>
        </w:rPr>
        <w:t xml:space="preserve">б) </w:t>
      </w:r>
      <w:r w:rsidRPr="00630EC3">
        <w:rPr>
          <w:rFonts w:ascii="Times New Roman" w:hAnsi="Times New Roman" w:cs="Times New Roman"/>
        </w:rPr>
        <w:t>дисперсная смесь феррита и цементита</w:t>
      </w:r>
    </w:p>
    <w:p w14:paraId="7BD50309" w14:textId="77777777" w:rsidR="0046312D" w:rsidRPr="009E2D99" w:rsidRDefault="0046312D" w:rsidP="0046312D">
      <w:pPr>
        <w:jc w:val="center"/>
        <w:rPr>
          <w:rFonts w:ascii="Times New Roman" w:hAnsi="Times New Roman"/>
          <w:b/>
        </w:rPr>
      </w:pPr>
      <w:r w:rsidRPr="009E2D99">
        <w:rPr>
          <w:rFonts w:ascii="Times New Roman" w:hAnsi="Times New Roman"/>
          <w:b/>
        </w:rPr>
        <w:t>Критерии оценивания тестов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5"/>
        <w:gridCol w:w="3139"/>
        <w:gridCol w:w="3219"/>
      </w:tblGrid>
      <w:tr w:rsidR="0046312D" w:rsidRPr="00C5768A" w14:paraId="5C0AA10E" w14:textId="77777777" w:rsidTr="0046312D">
        <w:tc>
          <w:tcPr>
            <w:tcW w:w="3105" w:type="dxa"/>
            <w:vMerge w:val="restart"/>
            <w:shd w:val="clear" w:color="auto" w:fill="auto"/>
          </w:tcPr>
          <w:p w14:paraId="35E26AC7" w14:textId="77777777" w:rsidR="0046312D" w:rsidRPr="00C5768A" w:rsidRDefault="0046312D" w:rsidP="00EA21C6">
            <w:pPr>
              <w:jc w:val="center"/>
              <w:rPr>
                <w:rFonts w:ascii="Times New Roman" w:hAnsi="Times New Roman"/>
                <w:b/>
                <w:bCs/>
              </w:rPr>
            </w:pPr>
            <w:r w:rsidRPr="00C5768A">
              <w:rPr>
                <w:rFonts w:ascii="Times New Roman" w:hAnsi="Times New Roman"/>
                <w:b/>
                <w:bCs/>
              </w:rPr>
              <w:t>Процент результативности (правильных ответов)</w:t>
            </w:r>
          </w:p>
        </w:tc>
        <w:tc>
          <w:tcPr>
            <w:tcW w:w="6358" w:type="dxa"/>
            <w:gridSpan w:val="2"/>
            <w:shd w:val="clear" w:color="auto" w:fill="auto"/>
          </w:tcPr>
          <w:p w14:paraId="4A272D88" w14:textId="77777777" w:rsidR="0046312D" w:rsidRPr="00C5768A" w:rsidRDefault="0046312D" w:rsidP="00EA21C6">
            <w:pPr>
              <w:jc w:val="center"/>
              <w:rPr>
                <w:rFonts w:ascii="Times New Roman" w:hAnsi="Times New Roman"/>
                <w:b/>
                <w:bCs/>
              </w:rPr>
            </w:pPr>
            <w:r w:rsidRPr="00C5768A">
              <w:rPr>
                <w:rFonts w:ascii="Times New Roman" w:hAnsi="Times New Roman"/>
                <w:b/>
                <w:bCs/>
              </w:rPr>
              <w:t>Оценка уровня подготовки</w:t>
            </w:r>
          </w:p>
        </w:tc>
      </w:tr>
      <w:tr w:rsidR="0046312D" w:rsidRPr="00C5768A" w14:paraId="3E19EB81" w14:textId="77777777" w:rsidTr="0046312D">
        <w:tc>
          <w:tcPr>
            <w:tcW w:w="3105" w:type="dxa"/>
            <w:vMerge/>
            <w:shd w:val="clear" w:color="auto" w:fill="auto"/>
          </w:tcPr>
          <w:p w14:paraId="1ED19072" w14:textId="77777777" w:rsidR="0046312D" w:rsidRPr="00C5768A" w:rsidRDefault="0046312D" w:rsidP="00EA21C6">
            <w:pPr>
              <w:jc w:val="both"/>
              <w:rPr>
                <w:rFonts w:ascii="Times New Roman" w:hAnsi="Times New Roman"/>
                <w:b/>
                <w:bCs/>
              </w:rPr>
            </w:pPr>
          </w:p>
        </w:tc>
        <w:tc>
          <w:tcPr>
            <w:tcW w:w="6358" w:type="dxa"/>
            <w:gridSpan w:val="2"/>
            <w:shd w:val="clear" w:color="auto" w:fill="auto"/>
          </w:tcPr>
          <w:p w14:paraId="689F30A4" w14:textId="77777777" w:rsidR="0046312D" w:rsidRPr="00C5768A" w:rsidRDefault="0046312D" w:rsidP="00EA21C6">
            <w:pPr>
              <w:jc w:val="center"/>
              <w:rPr>
                <w:rFonts w:ascii="Times New Roman" w:hAnsi="Times New Roman"/>
                <w:b/>
                <w:bCs/>
              </w:rPr>
            </w:pPr>
            <w:r w:rsidRPr="00C5768A">
              <w:rPr>
                <w:rFonts w:ascii="Times New Roman" w:hAnsi="Times New Roman"/>
                <w:b/>
                <w:bCs/>
              </w:rPr>
              <w:t>балл (отметка)</w:t>
            </w:r>
          </w:p>
        </w:tc>
      </w:tr>
      <w:tr w:rsidR="0046312D" w:rsidRPr="00C5768A" w14:paraId="0486496E" w14:textId="77777777" w:rsidTr="0046312D">
        <w:tc>
          <w:tcPr>
            <w:tcW w:w="3105" w:type="dxa"/>
            <w:shd w:val="clear" w:color="auto" w:fill="auto"/>
          </w:tcPr>
          <w:p w14:paraId="036C8B3C" w14:textId="77777777" w:rsidR="0046312D" w:rsidRPr="00C5768A" w:rsidRDefault="0046312D" w:rsidP="00EA21C6">
            <w:pPr>
              <w:jc w:val="center"/>
              <w:rPr>
                <w:rFonts w:ascii="Times New Roman" w:hAnsi="Times New Roman"/>
              </w:rPr>
            </w:pPr>
            <w:r w:rsidRPr="00C5768A">
              <w:rPr>
                <w:rFonts w:ascii="Times New Roman" w:hAnsi="Times New Roman"/>
              </w:rPr>
              <w:t>90 ÷ 100</w:t>
            </w:r>
          </w:p>
        </w:tc>
        <w:tc>
          <w:tcPr>
            <w:tcW w:w="3139" w:type="dxa"/>
            <w:shd w:val="clear" w:color="auto" w:fill="auto"/>
          </w:tcPr>
          <w:p w14:paraId="76262854" w14:textId="77777777" w:rsidR="0046312D" w:rsidRPr="00C5768A" w:rsidRDefault="0046312D" w:rsidP="00EA21C6">
            <w:pPr>
              <w:jc w:val="center"/>
              <w:rPr>
                <w:rFonts w:ascii="Times New Roman" w:hAnsi="Times New Roman"/>
              </w:rPr>
            </w:pPr>
            <w:r w:rsidRPr="00C5768A">
              <w:rPr>
                <w:rFonts w:ascii="Times New Roman" w:hAnsi="Times New Roman"/>
              </w:rPr>
              <w:t>5</w:t>
            </w:r>
          </w:p>
        </w:tc>
        <w:tc>
          <w:tcPr>
            <w:tcW w:w="3219" w:type="dxa"/>
            <w:shd w:val="clear" w:color="auto" w:fill="auto"/>
          </w:tcPr>
          <w:p w14:paraId="30E60CD0" w14:textId="77777777" w:rsidR="0046312D" w:rsidRPr="00C5768A" w:rsidRDefault="0046312D" w:rsidP="00EA21C6">
            <w:pPr>
              <w:jc w:val="center"/>
              <w:rPr>
                <w:rFonts w:ascii="Times New Roman" w:hAnsi="Times New Roman"/>
              </w:rPr>
            </w:pPr>
            <w:r w:rsidRPr="00C5768A">
              <w:rPr>
                <w:rFonts w:ascii="Times New Roman" w:hAnsi="Times New Roman"/>
              </w:rPr>
              <w:t>отлично</w:t>
            </w:r>
          </w:p>
        </w:tc>
      </w:tr>
      <w:tr w:rsidR="0046312D" w:rsidRPr="00C5768A" w14:paraId="228D0EB6" w14:textId="77777777" w:rsidTr="0046312D">
        <w:tc>
          <w:tcPr>
            <w:tcW w:w="3105" w:type="dxa"/>
            <w:shd w:val="clear" w:color="auto" w:fill="auto"/>
          </w:tcPr>
          <w:p w14:paraId="2EBBA77A" w14:textId="77777777" w:rsidR="0046312D" w:rsidRPr="00C5768A" w:rsidRDefault="0046312D" w:rsidP="00EA21C6">
            <w:pPr>
              <w:jc w:val="center"/>
              <w:rPr>
                <w:rFonts w:ascii="Times New Roman" w:hAnsi="Times New Roman"/>
              </w:rPr>
            </w:pPr>
            <w:r w:rsidRPr="00C5768A">
              <w:rPr>
                <w:rFonts w:ascii="Times New Roman" w:hAnsi="Times New Roman"/>
              </w:rPr>
              <w:t>89 ÷ 80</w:t>
            </w:r>
          </w:p>
        </w:tc>
        <w:tc>
          <w:tcPr>
            <w:tcW w:w="3139" w:type="dxa"/>
            <w:shd w:val="clear" w:color="auto" w:fill="auto"/>
          </w:tcPr>
          <w:p w14:paraId="7014B4BB" w14:textId="77777777" w:rsidR="0046312D" w:rsidRPr="00C5768A" w:rsidRDefault="0046312D" w:rsidP="00EA21C6">
            <w:pPr>
              <w:jc w:val="center"/>
              <w:rPr>
                <w:rFonts w:ascii="Times New Roman" w:hAnsi="Times New Roman"/>
              </w:rPr>
            </w:pPr>
            <w:r w:rsidRPr="00C5768A">
              <w:rPr>
                <w:rFonts w:ascii="Times New Roman" w:hAnsi="Times New Roman"/>
              </w:rPr>
              <w:t>4</w:t>
            </w:r>
          </w:p>
        </w:tc>
        <w:tc>
          <w:tcPr>
            <w:tcW w:w="3219" w:type="dxa"/>
            <w:shd w:val="clear" w:color="auto" w:fill="auto"/>
          </w:tcPr>
          <w:p w14:paraId="656659BA" w14:textId="77777777" w:rsidR="0046312D" w:rsidRPr="00C5768A" w:rsidRDefault="0046312D" w:rsidP="00EA21C6">
            <w:pPr>
              <w:jc w:val="center"/>
              <w:rPr>
                <w:rFonts w:ascii="Times New Roman" w:hAnsi="Times New Roman"/>
              </w:rPr>
            </w:pPr>
            <w:r w:rsidRPr="00C5768A">
              <w:rPr>
                <w:rFonts w:ascii="Times New Roman" w:hAnsi="Times New Roman"/>
              </w:rPr>
              <w:t>хорошо</w:t>
            </w:r>
          </w:p>
        </w:tc>
      </w:tr>
      <w:tr w:rsidR="0046312D" w:rsidRPr="00C5768A" w14:paraId="0A6CAEE6" w14:textId="77777777" w:rsidTr="0046312D">
        <w:tc>
          <w:tcPr>
            <w:tcW w:w="3105" w:type="dxa"/>
            <w:shd w:val="clear" w:color="auto" w:fill="auto"/>
          </w:tcPr>
          <w:p w14:paraId="187A234D" w14:textId="77777777" w:rsidR="0046312D" w:rsidRPr="00C5768A" w:rsidRDefault="0046312D" w:rsidP="00EA21C6">
            <w:pPr>
              <w:jc w:val="center"/>
              <w:rPr>
                <w:rFonts w:ascii="Times New Roman" w:hAnsi="Times New Roman"/>
              </w:rPr>
            </w:pPr>
            <w:r w:rsidRPr="00C5768A">
              <w:rPr>
                <w:rFonts w:ascii="Times New Roman" w:hAnsi="Times New Roman"/>
              </w:rPr>
              <w:t>79 ÷ 70</w:t>
            </w:r>
          </w:p>
        </w:tc>
        <w:tc>
          <w:tcPr>
            <w:tcW w:w="3139" w:type="dxa"/>
            <w:shd w:val="clear" w:color="auto" w:fill="auto"/>
          </w:tcPr>
          <w:p w14:paraId="20A909E1" w14:textId="77777777" w:rsidR="0046312D" w:rsidRPr="00C5768A" w:rsidRDefault="0046312D" w:rsidP="00EA21C6">
            <w:pPr>
              <w:jc w:val="center"/>
              <w:rPr>
                <w:rFonts w:ascii="Times New Roman" w:hAnsi="Times New Roman"/>
              </w:rPr>
            </w:pPr>
            <w:r w:rsidRPr="00C5768A">
              <w:rPr>
                <w:rFonts w:ascii="Times New Roman" w:hAnsi="Times New Roman"/>
              </w:rPr>
              <w:t>3</w:t>
            </w:r>
          </w:p>
        </w:tc>
        <w:tc>
          <w:tcPr>
            <w:tcW w:w="3219" w:type="dxa"/>
            <w:shd w:val="clear" w:color="auto" w:fill="auto"/>
          </w:tcPr>
          <w:p w14:paraId="0FECCC77" w14:textId="77777777" w:rsidR="0046312D" w:rsidRPr="00C5768A" w:rsidRDefault="0046312D" w:rsidP="00EA21C6">
            <w:pPr>
              <w:jc w:val="center"/>
              <w:rPr>
                <w:rFonts w:ascii="Times New Roman" w:hAnsi="Times New Roman"/>
              </w:rPr>
            </w:pPr>
            <w:r w:rsidRPr="00C5768A">
              <w:rPr>
                <w:rFonts w:ascii="Times New Roman" w:hAnsi="Times New Roman"/>
              </w:rPr>
              <w:t>удовлетворительно</w:t>
            </w:r>
          </w:p>
        </w:tc>
      </w:tr>
      <w:tr w:rsidR="0046312D" w:rsidRPr="00C5768A" w14:paraId="47DE03A7" w14:textId="77777777" w:rsidTr="0046312D">
        <w:tc>
          <w:tcPr>
            <w:tcW w:w="3105" w:type="dxa"/>
            <w:shd w:val="clear" w:color="auto" w:fill="auto"/>
          </w:tcPr>
          <w:p w14:paraId="067E73D7" w14:textId="77777777" w:rsidR="0046312D" w:rsidRPr="00C5768A" w:rsidRDefault="0046312D" w:rsidP="00EA21C6">
            <w:pPr>
              <w:jc w:val="center"/>
              <w:rPr>
                <w:rFonts w:ascii="Times New Roman" w:hAnsi="Times New Roman"/>
              </w:rPr>
            </w:pPr>
            <w:r w:rsidRPr="00C5768A">
              <w:rPr>
                <w:rFonts w:ascii="Times New Roman" w:hAnsi="Times New Roman"/>
              </w:rPr>
              <w:t>менее 70</w:t>
            </w:r>
          </w:p>
        </w:tc>
        <w:tc>
          <w:tcPr>
            <w:tcW w:w="3139" w:type="dxa"/>
            <w:shd w:val="clear" w:color="auto" w:fill="auto"/>
          </w:tcPr>
          <w:p w14:paraId="3C2EC11E" w14:textId="77777777" w:rsidR="0046312D" w:rsidRPr="00C5768A" w:rsidRDefault="0046312D" w:rsidP="00EA21C6">
            <w:pPr>
              <w:jc w:val="center"/>
              <w:rPr>
                <w:rFonts w:ascii="Times New Roman" w:hAnsi="Times New Roman"/>
              </w:rPr>
            </w:pPr>
            <w:r w:rsidRPr="00C5768A">
              <w:rPr>
                <w:rFonts w:ascii="Times New Roman" w:hAnsi="Times New Roman"/>
              </w:rPr>
              <w:t>2</w:t>
            </w:r>
          </w:p>
        </w:tc>
        <w:tc>
          <w:tcPr>
            <w:tcW w:w="3219" w:type="dxa"/>
            <w:shd w:val="clear" w:color="auto" w:fill="auto"/>
          </w:tcPr>
          <w:p w14:paraId="68B376B6" w14:textId="77777777" w:rsidR="0046312D" w:rsidRPr="00C5768A" w:rsidRDefault="0046312D" w:rsidP="00EA21C6">
            <w:pPr>
              <w:jc w:val="center"/>
              <w:rPr>
                <w:rFonts w:ascii="Times New Roman" w:hAnsi="Times New Roman"/>
              </w:rPr>
            </w:pPr>
            <w:r w:rsidRPr="00C5768A">
              <w:rPr>
                <w:rFonts w:ascii="Times New Roman" w:hAnsi="Times New Roman"/>
              </w:rPr>
              <w:t>неудовлетворительно</w:t>
            </w:r>
          </w:p>
        </w:tc>
      </w:tr>
    </w:tbl>
    <w:p w14:paraId="2B3EE7D9" w14:textId="77777777" w:rsidR="0046312D" w:rsidRDefault="0046312D" w:rsidP="0046312D">
      <w:pPr>
        <w:jc w:val="center"/>
        <w:rPr>
          <w:rFonts w:ascii="Times New Roman" w:hAnsi="Times New Roman" w:cs="Times New Roman"/>
          <w:b/>
        </w:rPr>
      </w:pPr>
      <w:bookmarkStart w:id="2" w:name="_Toc98498396"/>
    </w:p>
    <w:p w14:paraId="275142EE" w14:textId="77777777" w:rsidR="0046312D" w:rsidRDefault="0046312D" w:rsidP="0046312D">
      <w:pPr>
        <w:jc w:val="center"/>
        <w:rPr>
          <w:rFonts w:ascii="Times New Roman" w:hAnsi="Times New Roman" w:cs="Times New Roman"/>
          <w:b/>
        </w:rPr>
      </w:pPr>
      <w:r w:rsidRPr="0046312D">
        <w:rPr>
          <w:rFonts w:ascii="Times New Roman" w:hAnsi="Times New Roman" w:cs="Times New Roman"/>
          <w:b/>
        </w:rPr>
        <w:t>3.1.2 Перечень лабораторно-практических работ по темам дисциплины</w:t>
      </w:r>
    </w:p>
    <w:tbl>
      <w:tblPr>
        <w:tblW w:w="50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4354"/>
        <w:gridCol w:w="1036"/>
        <w:gridCol w:w="1414"/>
      </w:tblGrid>
      <w:tr w:rsidR="0046312D" w:rsidRPr="0046312D" w14:paraId="2EF25D8D" w14:textId="77777777" w:rsidTr="0046312D">
        <w:trPr>
          <w:trHeight w:val="699"/>
          <w:jc w:val="center"/>
        </w:trPr>
        <w:tc>
          <w:tcPr>
            <w:tcW w:w="2943" w:type="dxa"/>
            <w:vAlign w:val="center"/>
          </w:tcPr>
          <w:p w14:paraId="738168CB" w14:textId="77777777" w:rsidR="0046312D" w:rsidRPr="0046312D" w:rsidRDefault="0046312D" w:rsidP="00EA21C6">
            <w:pPr>
              <w:pStyle w:val="2fa"/>
              <w:spacing w:after="0" w:line="240" w:lineRule="auto"/>
              <w:ind w:left="0"/>
              <w:rPr>
                <w:rFonts w:ascii="Times New Roman" w:hAnsi="Times New Roman" w:cs="Times New Roman"/>
                <w:b/>
                <w:sz w:val="24"/>
                <w:szCs w:val="24"/>
              </w:rPr>
            </w:pPr>
            <w:r w:rsidRPr="0046312D">
              <w:rPr>
                <w:rFonts w:ascii="Times New Roman" w:hAnsi="Times New Roman" w:cs="Times New Roman"/>
                <w:b/>
                <w:sz w:val="24"/>
                <w:szCs w:val="24"/>
              </w:rPr>
              <w:t>Наименование раздела, темы</w:t>
            </w:r>
          </w:p>
        </w:tc>
        <w:tc>
          <w:tcPr>
            <w:tcW w:w="4354" w:type="dxa"/>
            <w:vAlign w:val="center"/>
          </w:tcPr>
          <w:p w14:paraId="469E26C3" w14:textId="77777777" w:rsidR="0046312D" w:rsidRPr="0046312D" w:rsidRDefault="0046312D" w:rsidP="00EA21C6">
            <w:pPr>
              <w:pStyle w:val="2fa"/>
              <w:spacing w:after="0" w:line="240" w:lineRule="auto"/>
              <w:ind w:left="0"/>
              <w:rPr>
                <w:rFonts w:ascii="Times New Roman" w:hAnsi="Times New Roman" w:cs="Times New Roman"/>
                <w:b/>
                <w:sz w:val="24"/>
                <w:szCs w:val="24"/>
              </w:rPr>
            </w:pPr>
            <w:r w:rsidRPr="0046312D">
              <w:rPr>
                <w:rFonts w:ascii="Times New Roman" w:hAnsi="Times New Roman" w:cs="Times New Roman"/>
                <w:b/>
                <w:sz w:val="24"/>
                <w:szCs w:val="24"/>
              </w:rPr>
              <w:t>Номер, название практической работы</w:t>
            </w:r>
          </w:p>
        </w:tc>
        <w:tc>
          <w:tcPr>
            <w:tcW w:w="1036" w:type="dxa"/>
            <w:vAlign w:val="center"/>
          </w:tcPr>
          <w:p w14:paraId="3C41D9C9" w14:textId="77777777" w:rsidR="0046312D" w:rsidRPr="0046312D" w:rsidRDefault="0046312D" w:rsidP="00EA21C6">
            <w:pPr>
              <w:pStyle w:val="2fa"/>
              <w:spacing w:after="0" w:line="240" w:lineRule="auto"/>
              <w:ind w:left="0"/>
              <w:jc w:val="center"/>
              <w:rPr>
                <w:rFonts w:ascii="Times New Roman" w:hAnsi="Times New Roman" w:cs="Times New Roman"/>
                <w:b/>
                <w:sz w:val="24"/>
                <w:szCs w:val="24"/>
              </w:rPr>
            </w:pPr>
            <w:r w:rsidRPr="0046312D">
              <w:rPr>
                <w:rFonts w:ascii="Times New Roman" w:hAnsi="Times New Roman" w:cs="Times New Roman"/>
                <w:b/>
                <w:sz w:val="24"/>
                <w:szCs w:val="24"/>
              </w:rPr>
              <w:t>Кол-во часов</w:t>
            </w:r>
          </w:p>
        </w:tc>
        <w:tc>
          <w:tcPr>
            <w:tcW w:w="1414" w:type="dxa"/>
            <w:vAlign w:val="center"/>
          </w:tcPr>
          <w:p w14:paraId="454CD0C8" w14:textId="77777777" w:rsidR="0046312D" w:rsidRPr="0046312D" w:rsidRDefault="0046312D" w:rsidP="00EA21C6">
            <w:pPr>
              <w:pStyle w:val="2fa"/>
              <w:spacing w:after="0" w:line="240" w:lineRule="auto"/>
              <w:ind w:left="0"/>
              <w:jc w:val="center"/>
              <w:rPr>
                <w:rFonts w:ascii="Times New Roman" w:hAnsi="Times New Roman" w:cs="Times New Roman"/>
                <w:b/>
                <w:sz w:val="24"/>
                <w:szCs w:val="24"/>
              </w:rPr>
            </w:pPr>
            <w:r w:rsidRPr="0046312D">
              <w:rPr>
                <w:rFonts w:ascii="Times New Roman" w:hAnsi="Times New Roman" w:cs="Times New Roman"/>
                <w:b/>
                <w:sz w:val="24"/>
                <w:szCs w:val="24"/>
              </w:rPr>
              <w:t>Форма представления результата</w:t>
            </w:r>
          </w:p>
        </w:tc>
      </w:tr>
      <w:tr w:rsidR="0046312D" w:rsidRPr="0046312D" w14:paraId="5B0B28C1" w14:textId="77777777" w:rsidTr="0046312D">
        <w:trPr>
          <w:jc w:val="center"/>
        </w:trPr>
        <w:tc>
          <w:tcPr>
            <w:tcW w:w="2943" w:type="dxa"/>
            <w:vAlign w:val="center"/>
          </w:tcPr>
          <w:p w14:paraId="22FBBC59" w14:textId="77777777" w:rsidR="0046312D" w:rsidRPr="0046312D" w:rsidRDefault="0046312D" w:rsidP="00EA21C6">
            <w:pPr>
              <w:pStyle w:val="2fa"/>
              <w:spacing w:after="0" w:line="240" w:lineRule="auto"/>
              <w:ind w:left="0"/>
              <w:rPr>
                <w:rFonts w:ascii="Times New Roman" w:hAnsi="Times New Roman" w:cs="Times New Roman"/>
                <w:sz w:val="24"/>
                <w:szCs w:val="24"/>
              </w:rPr>
            </w:pPr>
            <w:r w:rsidRPr="0046312D">
              <w:rPr>
                <w:rFonts w:ascii="Times New Roman" w:hAnsi="Times New Roman" w:cs="Times New Roman"/>
                <w:sz w:val="24"/>
                <w:szCs w:val="24"/>
              </w:rPr>
              <w:t>Тема 1.1 Общие сведения о строении материалов</w:t>
            </w:r>
          </w:p>
        </w:tc>
        <w:tc>
          <w:tcPr>
            <w:tcW w:w="4354" w:type="dxa"/>
            <w:vAlign w:val="center"/>
          </w:tcPr>
          <w:p w14:paraId="2E7558CE" w14:textId="77777777" w:rsidR="0046312D" w:rsidRPr="0046312D" w:rsidRDefault="0046312D" w:rsidP="00EA21C6">
            <w:pPr>
              <w:pStyle w:val="2fa"/>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1. </w:t>
            </w:r>
            <w:r w:rsidRPr="0046312D">
              <w:rPr>
                <w:rFonts w:ascii="Times New Roman" w:hAnsi="Times New Roman" w:cs="Times New Roman"/>
                <w:sz w:val="24"/>
                <w:szCs w:val="24"/>
              </w:rPr>
              <w:t>Дефекты кристаллического строения металлов</w:t>
            </w:r>
          </w:p>
        </w:tc>
        <w:tc>
          <w:tcPr>
            <w:tcW w:w="1036" w:type="dxa"/>
            <w:vAlign w:val="center"/>
          </w:tcPr>
          <w:p w14:paraId="66DCB2B2" w14:textId="77777777" w:rsidR="0046312D" w:rsidRPr="0046312D" w:rsidRDefault="0046312D" w:rsidP="00EA21C6">
            <w:pPr>
              <w:pStyle w:val="2fa"/>
              <w:spacing w:after="0" w:line="240" w:lineRule="auto"/>
              <w:ind w:left="0"/>
              <w:jc w:val="center"/>
              <w:rPr>
                <w:rFonts w:ascii="Times New Roman" w:hAnsi="Times New Roman" w:cs="Times New Roman"/>
                <w:sz w:val="24"/>
                <w:szCs w:val="24"/>
              </w:rPr>
            </w:pPr>
            <w:r w:rsidRPr="0046312D">
              <w:rPr>
                <w:rFonts w:ascii="Times New Roman" w:hAnsi="Times New Roman" w:cs="Times New Roman"/>
                <w:sz w:val="24"/>
                <w:szCs w:val="24"/>
              </w:rPr>
              <w:t>1</w:t>
            </w:r>
          </w:p>
        </w:tc>
        <w:tc>
          <w:tcPr>
            <w:tcW w:w="1414" w:type="dxa"/>
            <w:vAlign w:val="center"/>
          </w:tcPr>
          <w:p w14:paraId="3BC04B07" w14:textId="77777777" w:rsidR="0046312D" w:rsidRPr="0046312D" w:rsidRDefault="004D6174"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отчет</w:t>
            </w:r>
          </w:p>
        </w:tc>
      </w:tr>
      <w:tr w:rsidR="0046312D" w:rsidRPr="0046312D" w14:paraId="5AB74B85" w14:textId="77777777" w:rsidTr="0046312D">
        <w:trPr>
          <w:trHeight w:val="66"/>
          <w:jc w:val="center"/>
        </w:trPr>
        <w:tc>
          <w:tcPr>
            <w:tcW w:w="2943" w:type="dxa"/>
            <w:vMerge w:val="restart"/>
            <w:vAlign w:val="center"/>
          </w:tcPr>
          <w:p w14:paraId="56274C74" w14:textId="77777777" w:rsidR="0046312D" w:rsidRPr="0046312D" w:rsidRDefault="0046312D" w:rsidP="0046312D">
            <w:pPr>
              <w:pStyle w:val="2fa"/>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Тема 1.2. </w:t>
            </w:r>
            <w:r w:rsidRPr="0046312D">
              <w:rPr>
                <w:rFonts w:ascii="Times New Roman" w:hAnsi="Times New Roman" w:cs="Times New Roman"/>
                <w:sz w:val="24"/>
                <w:szCs w:val="24"/>
              </w:rPr>
              <w:t>Классификация и свойства металлов и сплавов</w:t>
            </w:r>
          </w:p>
        </w:tc>
        <w:tc>
          <w:tcPr>
            <w:tcW w:w="4354" w:type="dxa"/>
            <w:vAlign w:val="center"/>
          </w:tcPr>
          <w:p w14:paraId="3CACDDE6" w14:textId="77777777" w:rsidR="0046312D" w:rsidRPr="0046312D" w:rsidRDefault="0046312D" w:rsidP="00EA21C6">
            <w:pPr>
              <w:pStyle w:val="2fa"/>
              <w:spacing w:after="0" w:line="240" w:lineRule="auto"/>
              <w:ind w:left="0"/>
              <w:rPr>
                <w:rFonts w:ascii="Times New Roman" w:hAnsi="Times New Roman" w:cs="Times New Roman"/>
                <w:sz w:val="24"/>
                <w:szCs w:val="24"/>
              </w:rPr>
            </w:pPr>
            <w:r w:rsidRPr="0046312D">
              <w:rPr>
                <w:rFonts w:ascii="Times New Roman" w:hAnsi="Times New Roman" w:cs="Times New Roman"/>
                <w:sz w:val="24"/>
                <w:szCs w:val="24"/>
              </w:rPr>
              <w:t>2.</w:t>
            </w:r>
            <w:r>
              <w:rPr>
                <w:rFonts w:ascii="Times New Roman" w:hAnsi="Times New Roman" w:cs="Times New Roman"/>
                <w:sz w:val="24"/>
                <w:szCs w:val="24"/>
              </w:rPr>
              <w:t xml:space="preserve"> </w:t>
            </w:r>
            <w:r w:rsidRPr="0046312D">
              <w:rPr>
                <w:rFonts w:ascii="Times New Roman" w:hAnsi="Times New Roman" w:cs="Times New Roman"/>
                <w:sz w:val="24"/>
                <w:szCs w:val="24"/>
              </w:rPr>
              <w:t>Выбор основных конструкционных материалов со сходными коэффициентами теплового расширения</w:t>
            </w:r>
          </w:p>
        </w:tc>
        <w:tc>
          <w:tcPr>
            <w:tcW w:w="1036" w:type="dxa"/>
            <w:vAlign w:val="center"/>
          </w:tcPr>
          <w:p w14:paraId="4EC99FA3" w14:textId="77777777" w:rsidR="0046312D" w:rsidRPr="0046312D" w:rsidRDefault="0046312D"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414" w:type="dxa"/>
            <w:vAlign w:val="center"/>
          </w:tcPr>
          <w:p w14:paraId="27FE1D50" w14:textId="77777777" w:rsidR="0046312D" w:rsidRPr="0046312D" w:rsidRDefault="004D6174"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отчет</w:t>
            </w:r>
          </w:p>
        </w:tc>
      </w:tr>
      <w:tr w:rsidR="0046312D" w:rsidRPr="0046312D" w14:paraId="6CE84B4E" w14:textId="77777777" w:rsidTr="0046312D">
        <w:trPr>
          <w:trHeight w:val="70"/>
          <w:jc w:val="center"/>
        </w:trPr>
        <w:tc>
          <w:tcPr>
            <w:tcW w:w="2943" w:type="dxa"/>
            <w:vMerge/>
            <w:vAlign w:val="center"/>
          </w:tcPr>
          <w:p w14:paraId="44D915C4" w14:textId="77777777" w:rsidR="0046312D" w:rsidRPr="0046312D" w:rsidRDefault="0046312D" w:rsidP="00EA21C6">
            <w:pPr>
              <w:pStyle w:val="2fa"/>
              <w:spacing w:after="0" w:line="240" w:lineRule="auto"/>
              <w:ind w:left="0"/>
              <w:rPr>
                <w:rFonts w:ascii="Times New Roman" w:hAnsi="Times New Roman" w:cs="Times New Roman"/>
                <w:sz w:val="24"/>
                <w:szCs w:val="24"/>
              </w:rPr>
            </w:pPr>
          </w:p>
        </w:tc>
        <w:tc>
          <w:tcPr>
            <w:tcW w:w="4354" w:type="dxa"/>
            <w:vAlign w:val="center"/>
          </w:tcPr>
          <w:p w14:paraId="5724E1FC" w14:textId="77777777" w:rsidR="0046312D" w:rsidRPr="0046312D" w:rsidRDefault="0046312D" w:rsidP="00EA21C6">
            <w:pPr>
              <w:pStyle w:val="2fa"/>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3. </w:t>
            </w:r>
            <w:r w:rsidRPr="0046312D">
              <w:rPr>
                <w:rFonts w:ascii="Times New Roman" w:hAnsi="Times New Roman" w:cs="Times New Roman"/>
                <w:sz w:val="24"/>
                <w:szCs w:val="24"/>
              </w:rPr>
              <w:t>Выполнение теста «Диаграмма железа-цементит»</w:t>
            </w:r>
          </w:p>
        </w:tc>
        <w:tc>
          <w:tcPr>
            <w:tcW w:w="1036" w:type="dxa"/>
            <w:vAlign w:val="center"/>
          </w:tcPr>
          <w:p w14:paraId="3CFE5BF6" w14:textId="77777777" w:rsidR="0046312D" w:rsidRPr="0046312D" w:rsidRDefault="0046312D"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414" w:type="dxa"/>
            <w:vAlign w:val="center"/>
          </w:tcPr>
          <w:p w14:paraId="051AB6ED" w14:textId="77777777" w:rsidR="0046312D" w:rsidRPr="0046312D" w:rsidRDefault="004D6174"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отчет</w:t>
            </w:r>
          </w:p>
        </w:tc>
      </w:tr>
      <w:tr w:rsidR="0046312D" w:rsidRPr="0046312D" w14:paraId="10C7A41E" w14:textId="77777777" w:rsidTr="0046312D">
        <w:trPr>
          <w:trHeight w:val="60"/>
          <w:jc w:val="center"/>
        </w:trPr>
        <w:tc>
          <w:tcPr>
            <w:tcW w:w="2943" w:type="dxa"/>
            <w:vMerge/>
            <w:vAlign w:val="center"/>
          </w:tcPr>
          <w:p w14:paraId="269DEBCB" w14:textId="77777777" w:rsidR="0046312D" w:rsidRPr="0046312D" w:rsidRDefault="0046312D" w:rsidP="00EA21C6">
            <w:pPr>
              <w:pStyle w:val="2fa"/>
              <w:spacing w:after="0" w:line="240" w:lineRule="auto"/>
              <w:ind w:left="0"/>
              <w:rPr>
                <w:rFonts w:ascii="Times New Roman" w:hAnsi="Times New Roman" w:cs="Times New Roman"/>
                <w:sz w:val="24"/>
                <w:szCs w:val="24"/>
              </w:rPr>
            </w:pPr>
          </w:p>
        </w:tc>
        <w:tc>
          <w:tcPr>
            <w:tcW w:w="4354" w:type="dxa"/>
            <w:vAlign w:val="center"/>
          </w:tcPr>
          <w:p w14:paraId="136B9959" w14:textId="77777777" w:rsidR="0046312D" w:rsidRPr="0046312D" w:rsidRDefault="0046312D" w:rsidP="00EA21C6">
            <w:pPr>
              <w:pStyle w:val="2fa"/>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4. </w:t>
            </w:r>
            <w:r w:rsidRPr="0046312D">
              <w:rPr>
                <w:rFonts w:ascii="Times New Roman" w:hAnsi="Times New Roman" w:cs="Times New Roman"/>
                <w:sz w:val="24"/>
                <w:szCs w:val="24"/>
              </w:rPr>
              <w:t>Определение различий основных конст</w:t>
            </w:r>
            <w:r>
              <w:rPr>
                <w:rFonts w:ascii="Times New Roman" w:hAnsi="Times New Roman" w:cs="Times New Roman"/>
                <w:sz w:val="24"/>
                <w:szCs w:val="24"/>
              </w:rPr>
              <w:t>рукционных материалов по физико</w:t>
            </w:r>
            <w:r w:rsidRPr="0046312D">
              <w:rPr>
                <w:rFonts w:ascii="Times New Roman" w:hAnsi="Times New Roman" w:cs="Times New Roman"/>
                <w:sz w:val="24"/>
                <w:szCs w:val="24"/>
              </w:rPr>
              <w:t>-механичес</w:t>
            </w:r>
            <w:r>
              <w:rPr>
                <w:rFonts w:ascii="Times New Roman" w:hAnsi="Times New Roman" w:cs="Times New Roman"/>
                <w:sz w:val="24"/>
                <w:szCs w:val="24"/>
              </w:rPr>
              <w:t>ким и технологическим свойствам</w:t>
            </w:r>
          </w:p>
        </w:tc>
        <w:tc>
          <w:tcPr>
            <w:tcW w:w="1036" w:type="dxa"/>
            <w:vAlign w:val="center"/>
          </w:tcPr>
          <w:p w14:paraId="21E6B391" w14:textId="77777777" w:rsidR="0046312D" w:rsidRPr="0046312D" w:rsidRDefault="0046312D"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414" w:type="dxa"/>
            <w:vAlign w:val="center"/>
          </w:tcPr>
          <w:p w14:paraId="2A83790D" w14:textId="77777777" w:rsidR="0046312D" w:rsidRPr="0046312D" w:rsidRDefault="004D6174"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отчет</w:t>
            </w:r>
          </w:p>
        </w:tc>
      </w:tr>
      <w:tr w:rsidR="0046312D" w:rsidRPr="0046312D" w14:paraId="13561109" w14:textId="77777777" w:rsidTr="0046312D">
        <w:trPr>
          <w:trHeight w:val="64"/>
          <w:jc w:val="center"/>
        </w:trPr>
        <w:tc>
          <w:tcPr>
            <w:tcW w:w="2943" w:type="dxa"/>
            <w:vMerge/>
            <w:vAlign w:val="center"/>
          </w:tcPr>
          <w:p w14:paraId="55EFD5CF" w14:textId="77777777" w:rsidR="0046312D" w:rsidRPr="0046312D" w:rsidRDefault="0046312D" w:rsidP="00EA21C6">
            <w:pPr>
              <w:pStyle w:val="2fa"/>
              <w:spacing w:after="0" w:line="240" w:lineRule="auto"/>
              <w:ind w:left="0"/>
              <w:rPr>
                <w:rFonts w:ascii="Times New Roman" w:hAnsi="Times New Roman" w:cs="Times New Roman"/>
                <w:sz w:val="24"/>
                <w:szCs w:val="24"/>
              </w:rPr>
            </w:pPr>
          </w:p>
        </w:tc>
        <w:tc>
          <w:tcPr>
            <w:tcW w:w="4354" w:type="dxa"/>
            <w:vAlign w:val="center"/>
          </w:tcPr>
          <w:p w14:paraId="6CEA47E7" w14:textId="77777777" w:rsidR="0046312D" w:rsidRPr="0046312D" w:rsidRDefault="0046312D" w:rsidP="00EA21C6">
            <w:pPr>
              <w:pStyle w:val="2fa"/>
              <w:spacing w:after="0" w:line="240" w:lineRule="auto"/>
              <w:ind w:left="0"/>
              <w:rPr>
                <w:rFonts w:ascii="Times New Roman" w:hAnsi="Times New Roman" w:cs="Times New Roman"/>
                <w:sz w:val="24"/>
                <w:szCs w:val="24"/>
              </w:rPr>
            </w:pPr>
            <w:r w:rsidRPr="0046312D">
              <w:rPr>
                <w:rFonts w:ascii="Times New Roman" w:hAnsi="Times New Roman" w:cs="Times New Roman"/>
                <w:sz w:val="24"/>
                <w:szCs w:val="24"/>
              </w:rPr>
              <w:t>5. Углеродистые стали. Чтение и маркировки углеродистых сталей</w:t>
            </w:r>
          </w:p>
        </w:tc>
        <w:tc>
          <w:tcPr>
            <w:tcW w:w="1036" w:type="dxa"/>
            <w:vAlign w:val="center"/>
          </w:tcPr>
          <w:p w14:paraId="72D563B9" w14:textId="77777777" w:rsidR="0046312D" w:rsidRPr="0046312D" w:rsidRDefault="0046312D"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414" w:type="dxa"/>
            <w:vAlign w:val="center"/>
          </w:tcPr>
          <w:p w14:paraId="7F5FA551" w14:textId="77777777" w:rsidR="0046312D" w:rsidRPr="0046312D" w:rsidRDefault="004D6174"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отчет</w:t>
            </w:r>
          </w:p>
        </w:tc>
      </w:tr>
      <w:tr w:rsidR="0046312D" w:rsidRPr="0046312D" w14:paraId="551875C9" w14:textId="77777777" w:rsidTr="0046312D">
        <w:trPr>
          <w:trHeight w:val="60"/>
          <w:jc w:val="center"/>
        </w:trPr>
        <w:tc>
          <w:tcPr>
            <w:tcW w:w="2943" w:type="dxa"/>
            <w:vMerge/>
            <w:vAlign w:val="center"/>
          </w:tcPr>
          <w:p w14:paraId="67D83C71" w14:textId="77777777" w:rsidR="0046312D" w:rsidRPr="0046312D" w:rsidRDefault="0046312D" w:rsidP="00EA21C6">
            <w:pPr>
              <w:pStyle w:val="2fa"/>
              <w:spacing w:after="0" w:line="240" w:lineRule="auto"/>
              <w:ind w:left="0"/>
              <w:rPr>
                <w:rFonts w:ascii="Times New Roman" w:hAnsi="Times New Roman" w:cs="Times New Roman"/>
                <w:sz w:val="24"/>
                <w:szCs w:val="24"/>
              </w:rPr>
            </w:pPr>
          </w:p>
        </w:tc>
        <w:tc>
          <w:tcPr>
            <w:tcW w:w="4354" w:type="dxa"/>
            <w:vAlign w:val="center"/>
          </w:tcPr>
          <w:p w14:paraId="6D93A166" w14:textId="77777777" w:rsidR="0046312D" w:rsidRPr="0046312D" w:rsidRDefault="0046312D" w:rsidP="00EA21C6">
            <w:pPr>
              <w:pStyle w:val="2fa"/>
              <w:spacing w:after="0" w:line="240" w:lineRule="auto"/>
              <w:ind w:left="0"/>
              <w:rPr>
                <w:rFonts w:ascii="Times New Roman" w:hAnsi="Times New Roman" w:cs="Times New Roman"/>
                <w:sz w:val="24"/>
                <w:szCs w:val="24"/>
              </w:rPr>
            </w:pPr>
            <w:r w:rsidRPr="0046312D">
              <w:rPr>
                <w:rFonts w:ascii="Times New Roman" w:hAnsi="Times New Roman" w:cs="Times New Roman"/>
                <w:sz w:val="24"/>
                <w:szCs w:val="24"/>
              </w:rPr>
              <w:t>6Легированные стали. Чтение и маркировки легированных сталей. Стали спецназначения</w:t>
            </w:r>
          </w:p>
        </w:tc>
        <w:tc>
          <w:tcPr>
            <w:tcW w:w="1036" w:type="dxa"/>
            <w:vAlign w:val="center"/>
          </w:tcPr>
          <w:p w14:paraId="53A3CAE7" w14:textId="77777777" w:rsidR="0046312D" w:rsidRPr="0046312D" w:rsidRDefault="0046312D"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414" w:type="dxa"/>
            <w:vAlign w:val="center"/>
          </w:tcPr>
          <w:p w14:paraId="4DABDBB4" w14:textId="77777777" w:rsidR="0046312D" w:rsidRPr="0046312D" w:rsidRDefault="004D6174"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отчет</w:t>
            </w:r>
          </w:p>
        </w:tc>
      </w:tr>
      <w:tr w:rsidR="0046312D" w:rsidRPr="0046312D" w14:paraId="1C6E7036" w14:textId="77777777" w:rsidTr="0046312D">
        <w:trPr>
          <w:trHeight w:val="60"/>
          <w:jc w:val="center"/>
        </w:trPr>
        <w:tc>
          <w:tcPr>
            <w:tcW w:w="2943" w:type="dxa"/>
            <w:vMerge w:val="restart"/>
            <w:vAlign w:val="center"/>
          </w:tcPr>
          <w:p w14:paraId="266B815A" w14:textId="77777777" w:rsidR="0046312D" w:rsidRPr="0046312D" w:rsidRDefault="0046312D" w:rsidP="0046312D">
            <w:pPr>
              <w:pStyle w:val="2f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Тема 2.1. </w:t>
            </w:r>
            <w:r w:rsidRPr="0046312D">
              <w:rPr>
                <w:rFonts w:ascii="Times New Roman" w:hAnsi="Times New Roman" w:cs="Times New Roman"/>
                <w:sz w:val="24"/>
                <w:szCs w:val="24"/>
              </w:rPr>
              <w:t>Классификация и свойства основных защитных и композиционных материалов</w:t>
            </w:r>
          </w:p>
        </w:tc>
        <w:tc>
          <w:tcPr>
            <w:tcW w:w="4354" w:type="dxa"/>
            <w:vAlign w:val="center"/>
          </w:tcPr>
          <w:p w14:paraId="054E31AA" w14:textId="77777777" w:rsidR="0046312D" w:rsidRPr="0046312D" w:rsidRDefault="0046312D" w:rsidP="00EA21C6">
            <w:pPr>
              <w:pStyle w:val="2fa"/>
              <w:spacing w:after="0" w:line="240" w:lineRule="auto"/>
              <w:ind w:left="0"/>
              <w:rPr>
                <w:rFonts w:ascii="Times New Roman" w:hAnsi="Times New Roman" w:cs="Times New Roman"/>
                <w:b/>
                <w:sz w:val="24"/>
                <w:szCs w:val="24"/>
              </w:rPr>
            </w:pPr>
            <w:r w:rsidRPr="0046312D">
              <w:rPr>
                <w:rFonts w:ascii="Times New Roman" w:hAnsi="Times New Roman" w:cs="Times New Roman"/>
                <w:sz w:val="24"/>
                <w:szCs w:val="24"/>
              </w:rPr>
              <w:t>7</w:t>
            </w:r>
            <w:r>
              <w:rPr>
                <w:rFonts w:ascii="Times New Roman" w:hAnsi="Times New Roman" w:cs="Times New Roman"/>
                <w:sz w:val="24"/>
                <w:szCs w:val="24"/>
              </w:rPr>
              <w:t xml:space="preserve">. </w:t>
            </w:r>
            <w:r w:rsidRPr="0046312D">
              <w:rPr>
                <w:rFonts w:ascii="Times New Roman" w:hAnsi="Times New Roman" w:cs="Times New Roman"/>
                <w:sz w:val="24"/>
                <w:szCs w:val="24"/>
              </w:rPr>
              <w:t>Определение различий основных конст</w:t>
            </w:r>
            <w:r>
              <w:rPr>
                <w:rFonts w:ascii="Times New Roman" w:hAnsi="Times New Roman" w:cs="Times New Roman"/>
                <w:sz w:val="24"/>
                <w:szCs w:val="24"/>
              </w:rPr>
              <w:t>рукционных материалов по физико</w:t>
            </w:r>
            <w:r w:rsidRPr="0046312D">
              <w:rPr>
                <w:rFonts w:ascii="Times New Roman" w:hAnsi="Times New Roman" w:cs="Times New Roman"/>
                <w:sz w:val="24"/>
                <w:szCs w:val="24"/>
              </w:rPr>
              <w:t>-механическим и технологическим свойствам</w:t>
            </w:r>
          </w:p>
        </w:tc>
        <w:tc>
          <w:tcPr>
            <w:tcW w:w="1036" w:type="dxa"/>
            <w:vAlign w:val="center"/>
          </w:tcPr>
          <w:p w14:paraId="23D403AD" w14:textId="77777777" w:rsidR="0046312D" w:rsidRPr="0046312D" w:rsidRDefault="0046312D"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414" w:type="dxa"/>
            <w:vAlign w:val="center"/>
          </w:tcPr>
          <w:p w14:paraId="179DD12D" w14:textId="77777777" w:rsidR="0046312D" w:rsidRPr="0046312D" w:rsidRDefault="004D6174"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отчет</w:t>
            </w:r>
          </w:p>
        </w:tc>
      </w:tr>
      <w:tr w:rsidR="0046312D" w:rsidRPr="0046312D" w14:paraId="604354A3" w14:textId="77777777" w:rsidTr="0046312D">
        <w:trPr>
          <w:trHeight w:val="60"/>
          <w:jc w:val="center"/>
        </w:trPr>
        <w:tc>
          <w:tcPr>
            <w:tcW w:w="2943" w:type="dxa"/>
            <w:vMerge/>
            <w:vAlign w:val="center"/>
          </w:tcPr>
          <w:p w14:paraId="53D37852" w14:textId="77777777" w:rsidR="0046312D" w:rsidRPr="0046312D" w:rsidRDefault="0046312D" w:rsidP="00EA21C6">
            <w:pPr>
              <w:pStyle w:val="2fa"/>
              <w:spacing w:after="0" w:line="240" w:lineRule="auto"/>
              <w:ind w:left="0"/>
              <w:rPr>
                <w:rFonts w:ascii="Times New Roman" w:hAnsi="Times New Roman" w:cs="Times New Roman"/>
                <w:sz w:val="24"/>
                <w:szCs w:val="24"/>
              </w:rPr>
            </w:pPr>
          </w:p>
        </w:tc>
        <w:tc>
          <w:tcPr>
            <w:tcW w:w="4354" w:type="dxa"/>
            <w:vAlign w:val="center"/>
          </w:tcPr>
          <w:p w14:paraId="72BBBE2C" w14:textId="77777777" w:rsidR="0046312D" w:rsidRPr="0046312D" w:rsidRDefault="0046312D" w:rsidP="00EA21C6">
            <w:pPr>
              <w:pStyle w:val="2fa"/>
              <w:spacing w:after="0" w:line="240" w:lineRule="auto"/>
              <w:ind w:left="0"/>
              <w:rPr>
                <w:rFonts w:ascii="Times New Roman" w:hAnsi="Times New Roman" w:cs="Times New Roman"/>
                <w:b/>
                <w:sz w:val="24"/>
                <w:szCs w:val="24"/>
              </w:rPr>
            </w:pPr>
            <w:r w:rsidRPr="0046312D">
              <w:rPr>
                <w:rFonts w:ascii="Times New Roman" w:hAnsi="Times New Roman" w:cs="Times New Roman"/>
                <w:sz w:val="24"/>
                <w:szCs w:val="24"/>
              </w:rPr>
              <w:t>8</w:t>
            </w:r>
            <w:r>
              <w:rPr>
                <w:rFonts w:ascii="Times New Roman" w:hAnsi="Times New Roman" w:cs="Times New Roman"/>
                <w:sz w:val="24"/>
                <w:szCs w:val="24"/>
              </w:rPr>
              <w:t xml:space="preserve">. </w:t>
            </w:r>
            <w:r w:rsidRPr="0046312D">
              <w:rPr>
                <w:rFonts w:ascii="Times New Roman" w:hAnsi="Times New Roman" w:cs="Times New Roman"/>
                <w:sz w:val="24"/>
                <w:szCs w:val="24"/>
              </w:rPr>
              <w:t>Определение электрической прочности твердых диэлектриков с целью применения в различных видах ремонта на производстве</w:t>
            </w:r>
          </w:p>
        </w:tc>
        <w:tc>
          <w:tcPr>
            <w:tcW w:w="1036" w:type="dxa"/>
            <w:vAlign w:val="center"/>
          </w:tcPr>
          <w:p w14:paraId="277B9CC4" w14:textId="77777777" w:rsidR="0046312D" w:rsidRPr="0046312D" w:rsidRDefault="0046312D"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414" w:type="dxa"/>
            <w:vAlign w:val="center"/>
          </w:tcPr>
          <w:p w14:paraId="4C39CB91" w14:textId="77777777" w:rsidR="0046312D" w:rsidRPr="0046312D" w:rsidRDefault="004D6174"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отчет</w:t>
            </w:r>
          </w:p>
        </w:tc>
      </w:tr>
      <w:tr w:rsidR="0046312D" w:rsidRPr="0046312D" w14:paraId="72BE01AC" w14:textId="77777777" w:rsidTr="0046312D">
        <w:trPr>
          <w:trHeight w:val="60"/>
          <w:jc w:val="center"/>
        </w:trPr>
        <w:tc>
          <w:tcPr>
            <w:tcW w:w="2943" w:type="dxa"/>
            <w:vMerge w:val="restart"/>
            <w:vAlign w:val="center"/>
          </w:tcPr>
          <w:p w14:paraId="1212DEB0" w14:textId="77777777" w:rsidR="0046312D" w:rsidRPr="0046312D" w:rsidRDefault="0046312D" w:rsidP="00EA21C6">
            <w:pPr>
              <w:pStyle w:val="2fa"/>
              <w:spacing w:after="0" w:line="240" w:lineRule="auto"/>
              <w:ind w:left="0"/>
              <w:rPr>
                <w:rFonts w:ascii="Times New Roman" w:hAnsi="Times New Roman" w:cs="Times New Roman"/>
                <w:sz w:val="24"/>
                <w:szCs w:val="24"/>
              </w:rPr>
            </w:pPr>
            <w:r w:rsidRPr="0046312D">
              <w:rPr>
                <w:rFonts w:ascii="Times New Roman" w:hAnsi="Times New Roman" w:cs="Times New Roman"/>
                <w:sz w:val="24"/>
                <w:szCs w:val="24"/>
              </w:rPr>
              <w:t>Тема 2.2 Цветные металлы и сплавы</w:t>
            </w:r>
          </w:p>
        </w:tc>
        <w:tc>
          <w:tcPr>
            <w:tcW w:w="4354" w:type="dxa"/>
            <w:vAlign w:val="center"/>
          </w:tcPr>
          <w:p w14:paraId="78F5C7DF" w14:textId="77777777" w:rsidR="0046312D" w:rsidRPr="0046312D" w:rsidRDefault="004D6174" w:rsidP="00EA21C6">
            <w:pPr>
              <w:pStyle w:val="2fa"/>
              <w:spacing w:after="0" w:line="240" w:lineRule="auto"/>
              <w:ind w:left="0"/>
              <w:rPr>
                <w:rFonts w:ascii="Times New Roman" w:hAnsi="Times New Roman" w:cs="Times New Roman"/>
                <w:b/>
                <w:sz w:val="24"/>
                <w:szCs w:val="24"/>
              </w:rPr>
            </w:pPr>
            <w:r w:rsidRPr="0046312D">
              <w:rPr>
                <w:rFonts w:ascii="Times New Roman" w:hAnsi="Times New Roman" w:cs="Times New Roman"/>
                <w:sz w:val="24"/>
                <w:szCs w:val="24"/>
              </w:rPr>
              <w:t>9</w:t>
            </w:r>
            <w:r>
              <w:rPr>
                <w:rFonts w:ascii="Times New Roman" w:hAnsi="Times New Roman" w:cs="Times New Roman"/>
                <w:sz w:val="24"/>
                <w:szCs w:val="24"/>
              </w:rPr>
              <w:t xml:space="preserve">. </w:t>
            </w:r>
            <w:r w:rsidRPr="0046312D">
              <w:rPr>
                <w:rFonts w:ascii="Times New Roman" w:hAnsi="Times New Roman" w:cs="Times New Roman"/>
                <w:sz w:val="24"/>
                <w:szCs w:val="24"/>
              </w:rPr>
              <w:t>Расшифровка марок сплавов на основе меди</w:t>
            </w:r>
          </w:p>
        </w:tc>
        <w:tc>
          <w:tcPr>
            <w:tcW w:w="1036" w:type="dxa"/>
            <w:vAlign w:val="center"/>
          </w:tcPr>
          <w:p w14:paraId="0801B039" w14:textId="77777777" w:rsidR="0046312D" w:rsidRPr="0046312D" w:rsidRDefault="0046312D"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414" w:type="dxa"/>
            <w:vAlign w:val="center"/>
          </w:tcPr>
          <w:p w14:paraId="43D23813" w14:textId="77777777" w:rsidR="0046312D" w:rsidRPr="0046312D" w:rsidRDefault="004D6174"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отчет</w:t>
            </w:r>
          </w:p>
        </w:tc>
      </w:tr>
      <w:tr w:rsidR="0046312D" w:rsidRPr="0046312D" w14:paraId="6B908951" w14:textId="77777777" w:rsidTr="0046312D">
        <w:trPr>
          <w:trHeight w:val="60"/>
          <w:jc w:val="center"/>
        </w:trPr>
        <w:tc>
          <w:tcPr>
            <w:tcW w:w="2943" w:type="dxa"/>
            <w:vMerge/>
            <w:vAlign w:val="center"/>
          </w:tcPr>
          <w:p w14:paraId="7E531C57" w14:textId="77777777" w:rsidR="0046312D" w:rsidRPr="0046312D" w:rsidRDefault="0046312D" w:rsidP="00EA21C6">
            <w:pPr>
              <w:pStyle w:val="2fa"/>
              <w:spacing w:after="0" w:line="240" w:lineRule="auto"/>
              <w:ind w:left="0"/>
              <w:rPr>
                <w:rFonts w:ascii="Times New Roman" w:hAnsi="Times New Roman" w:cs="Times New Roman"/>
                <w:sz w:val="24"/>
                <w:szCs w:val="24"/>
              </w:rPr>
            </w:pPr>
          </w:p>
        </w:tc>
        <w:tc>
          <w:tcPr>
            <w:tcW w:w="4354" w:type="dxa"/>
            <w:vAlign w:val="center"/>
          </w:tcPr>
          <w:p w14:paraId="5573355B" w14:textId="77777777" w:rsidR="0046312D" w:rsidRPr="0046312D" w:rsidRDefault="004D6174" w:rsidP="00EA21C6">
            <w:pPr>
              <w:pStyle w:val="2fa"/>
              <w:spacing w:after="0" w:line="240" w:lineRule="auto"/>
              <w:ind w:left="0"/>
              <w:rPr>
                <w:rFonts w:ascii="Times New Roman" w:hAnsi="Times New Roman" w:cs="Times New Roman"/>
                <w:b/>
                <w:sz w:val="24"/>
                <w:szCs w:val="24"/>
              </w:rPr>
            </w:pPr>
            <w:r w:rsidRPr="0046312D">
              <w:rPr>
                <w:rFonts w:ascii="Times New Roman" w:hAnsi="Times New Roman" w:cs="Times New Roman"/>
                <w:sz w:val="24"/>
                <w:szCs w:val="24"/>
              </w:rPr>
              <w:t>10</w:t>
            </w:r>
            <w:r>
              <w:rPr>
                <w:rFonts w:ascii="Times New Roman" w:hAnsi="Times New Roman" w:cs="Times New Roman"/>
                <w:sz w:val="24"/>
                <w:szCs w:val="24"/>
              </w:rPr>
              <w:t xml:space="preserve">. </w:t>
            </w:r>
            <w:r w:rsidRPr="0046312D">
              <w:rPr>
                <w:rFonts w:ascii="Times New Roman" w:hAnsi="Times New Roman" w:cs="Times New Roman"/>
                <w:sz w:val="24"/>
                <w:szCs w:val="24"/>
              </w:rPr>
              <w:t>Расшифровка марок сплавов на основе алюминия</w:t>
            </w:r>
          </w:p>
        </w:tc>
        <w:tc>
          <w:tcPr>
            <w:tcW w:w="1036" w:type="dxa"/>
            <w:vAlign w:val="center"/>
          </w:tcPr>
          <w:p w14:paraId="3FD2D8B9" w14:textId="77777777" w:rsidR="0046312D" w:rsidRPr="0046312D" w:rsidRDefault="0046312D"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414" w:type="dxa"/>
            <w:vAlign w:val="center"/>
          </w:tcPr>
          <w:p w14:paraId="16D103EE" w14:textId="77777777" w:rsidR="0046312D" w:rsidRPr="0046312D" w:rsidRDefault="004D6174" w:rsidP="00EA21C6">
            <w:pPr>
              <w:pStyle w:val="2fa"/>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отчет</w:t>
            </w:r>
          </w:p>
        </w:tc>
      </w:tr>
    </w:tbl>
    <w:p w14:paraId="22F0C9AF" w14:textId="77777777" w:rsidR="004D6174" w:rsidRPr="009264A5" w:rsidRDefault="004D6174" w:rsidP="004D6174">
      <w:pPr>
        <w:jc w:val="center"/>
        <w:rPr>
          <w:rFonts w:ascii="Times New Roman" w:hAnsi="Times New Roman"/>
          <w:b/>
          <w:szCs w:val="26"/>
          <w:u w:val="single"/>
        </w:rPr>
      </w:pPr>
      <w:r w:rsidRPr="009264A5">
        <w:rPr>
          <w:rFonts w:ascii="Times New Roman" w:hAnsi="Times New Roman"/>
          <w:b/>
          <w:szCs w:val="26"/>
          <w:u w:val="single"/>
        </w:rPr>
        <w:t>Критерии оценки практических работ.</w:t>
      </w:r>
    </w:p>
    <w:p w14:paraId="0A760FBA" w14:textId="77777777" w:rsidR="004D6174" w:rsidRPr="009264A5" w:rsidRDefault="004D6174" w:rsidP="004D6174">
      <w:pPr>
        <w:ind w:firstLine="709"/>
        <w:jc w:val="both"/>
        <w:rPr>
          <w:rFonts w:ascii="Times New Roman" w:hAnsi="Times New Roman"/>
          <w:szCs w:val="26"/>
        </w:rPr>
      </w:pPr>
      <w:r w:rsidRPr="009264A5">
        <w:rPr>
          <w:rFonts w:ascii="Times New Roman" w:hAnsi="Times New Roman"/>
          <w:szCs w:val="26"/>
        </w:rPr>
        <w:t>-оценка «отлично»: правильно выполнены все задания практической части работы, правильно даны ответы на все контрольные вопросы, своевременно предоставлен отчет о выполнении работы.</w:t>
      </w:r>
    </w:p>
    <w:p w14:paraId="6E45FB2E" w14:textId="77777777" w:rsidR="004D6174" w:rsidRPr="009264A5" w:rsidRDefault="004D6174" w:rsidP="004D6174">
      <w:pPr>
        <w:ind w:firstLine="709"/>
        <w:jc w:val="both"/>
        <w:rPr>
          <w:rFonts w:ascii="Times New Roman" w:hAnsi="Times New Roman"/>
          <w:szCs w:val="26"/>
        </w:rPr>
      </w:pPr>
      <w:r w:rsidRPr="009264A5">
        <w:rPr>
          <w:rFonts w:ascii="Times New Roman" w:hAnsi="Times New Roman"/>
          <w:szCs w:val="26"/>
        </w:rPr>
        <w:t xml:space="preserve">-оценка «хорошо»: правильно выполнены все задания практической части работы, правильно даны ответы на все контрольные вопросы, несвоевременно предоставлен отчет о выполнении работы, либо в случае своевременного предоставления отчета, но наличием несущественных ошибок в выполнении практических заданий и/или ответах на контрольные вопросы не противоречащим основным понятиям дисциплины. </w:t>
      </w:r>
    </w:p>
    <w:p w14:paraId="0DC1FEC9" w14:textId="77777777" w:rsidR="004D6174" w:rsidRPr="009264A5" w:rsidRDefault="004D6174" w:rsidP="004D6174">
      <w:pPr>
        <w:ind w:firstLine="709"/>
        <w:jc w:val="both"/>
        <w:rPr>
          <w:rFonts w:ascii="Times New Roman" w:hAnsi="Times New Roman"/>
          <w:szCs w:val="26"/>
        </w:rPr>
      </w:pPr>
      <w:r w:rsidRPr="009264A5">
        <w:rPr>
          <w:rFonts w:ascii="Times New Roman" w:hAnsi="Times New Roman"/>
          <w:szCs w:val="26"/>
        </w:rPr>
        <w:t xml:space="preserve">-оценка «удовлетворительно»: выполнены все задания практической части работы, даны ответы на все контрольные вопросы, имеются несущественные ошибки в выполнении 10 практических заданий и/или ответах на контрольные вопросы не противоречащим основным понятиям дисциплины, несвоевременно предоставлен отчет о выполнении работы, либо в случае своевременного предоставления отчета, но наличии грубых ошибок в выполнении практических заданий и/или ответах на контрольные вопросы противоречащих или искажающим основные понятия дисциплины. </w:t>
      </w:r>
    </w:p>
    <w:p w14:paraId="66582E39" w14:textId="77777777" w:rsidR="0046312D" w:rsidRPr="0046312D" w:rsidRDefault="004D6174" w:rsidP="004D6174">
      <w:pPr>
        <w:ind w:firstLine="709"/>
        <w:jc w:val="both"/>
        <w:rPr>
          <w:b/>
        </w:rPr>
      </w:pPr>
      <w:r w:rsidRPr="009264A5">
        <w:rPr>
          <w:rFonts w:ascii="Times New Roman" w:hAnsi="Times New Roman"/>
          <w:szCs w:val="26"/>
        </w:rPr>
        <w:t>-оценка «неудовлетворительно»: выполнены все задания практической части практической работы, даны ответы на все контрольные вопросы, имеются грубые ошибки в выполнении практических заданий и/или ответах на контрольные вопросы противоречащих или искажающим основные понятия дисциплины, отчет о выполнении работы не предоставлен, либо в случае своевременного предоставления отчета, но отсутствием более 50% выполненных практических заданий и/или ответов на контрольные вопросы.</w:t>
      </w:r>
    </w:p>
    <w:p w14:paraId="5FF22C4D" w14:textId="77777777" w:rsidR="004D6174" w:rsidRDefault="004D6174" w:rsidP="004D6174">
      <w:pPr>
        <w:jc w:val="center"/>
        <w:rPr>
          <w:rFonts w:ascii="Times New Roman" w:hAnsi="Times New Roman"/>
          <w:b/>
        </w:rPr>
      </w:pPr>
      <w:r w:rsidRPr="001345A2">
        <w:rPr>
          <w:rFonts w:ascii="Times New Roman" w:hAnsi="Times New Roman"/>
          <w:b/>
        </w:rPr>
        <w:t>3.2. Промежуточная аттестация</w:t>
      </w:r>
    </w:p>
    <w:p w14:paraId="689A7FE1" w14:textId="77777777" w:rsidR="004D6174" w:rsidRPr="00F0330F" w:rsidRDefault="004D6174" w:rsidP="004D6174">
      <w:pPr>
        <w:jc w:val="center"/>
        <w:rPr>
          <w:rFonts w:ascii="Times New Roman" w:hAnsi="Times New Roman"/>
          <w:b/>
        </w:rPr>
      </w:pPr>
      <w:r w:rsidRPr="001345A2">
        <w:rPr>
          <w:rFonts w:ascii="Times New Roman" w:hAnsi="Times New Roman"/>
          <w:b/>
        </w:rPr>
        <w:t>3.2.1. Контрольно-оценочные материалы по итоговой оценке дисциплины</w:t>
      </w:r>
    </w:p>
    <w:p w14:paraId="0A28C8E3" w14:textId="77777777" w:rsidR="004D6174" w:rsidRPr="004D6174" w:rsidRDefault="004D6174" w:rsidP="004D6174">
      <w:pPr>
        <w:rPr>
          <w:rFonts w:ascii="Times New Roman" w:hAnsi="Times New Roman"/>
          <w:szCs w:val="28"/>
        </w:rPr>
      </w:pPr>
      <w:r w:rsidRPr="004D6174">
        <w:rPr>
          <w:rFonts w:ascii="Times New Roman" w:hAnsi="Times New Roman"/>
          <w:szCs w:val="28"/>
        </w:rPr>
        <w:t xml:space="preserve">Вопросы к дифференциальному зачету </w:t>
      </w:r>
    </w:p>
    <w:p w14:paraId="59AF6064" w14:textId="77777777" w:rsidR="004D6174" w:rsidRPr="004D6174" w:rsidRDefault="004D6174" w:rsidP="004D6174">
      <w:pPr>
        <w:rPr>
          <w:rFonts w:ascii="Times New Roman" w:hAnsi="Times New Roman"/>
          <w:szCs w:val="28"/>
        </w:rPr>
      </w:pPr>
      <w:r w:rsidRPr="004D6174">
        <w:rPr>
          <w:rFonts w:ascii="Times New Roman" w:hAnsi="Times New Roman"/>
          <w:szCs w:val="28"/>
        </w:rPr>
        <w:t>1.</w:t>
      </w:r>
      <w:r w:rsidRPr="004D6174">
        <w:rPr>
          <w:rFonts w:ascii="Times New Roman" w:hAnsi="Times New Roman"/>
          <w:szCs w:val="28"/>
        </w:rPr>
        <w:tab/>
        <w:t>Строение и свойства материалов: кристаллическое строение металлов, типы кристаллических решеток, дефекты кристаллического строения.</w:t>
      </w:r>
    </w:p>
    <w:p w14:paraId="3811B173" w14:textId="77777777" w:rsidR="004D6174" w:rsidRPr="004D6174" w:rsidRDefault="004D6174" w:rsidP="004D6174">
      <w:pPr>
        <w:rPr>
          <w:rFonts w:ascii="Times New Roman" w:hAnsi="Times New Roman"/>
          <w:szCs w:val="28"/>
        </w:rPr>
      </w:pPr>
      <w:r w:rsidRPr="004D6174">
        <w:rPr>
          <w:rFonts w:ascii="Times New Roman" w:hAnsi="Times New Roman"/>
          <w:szCs w:val="28"/>
        </w:rPr>
        <w:t>2.</w:t>
      </w:r>
      <w:r w:rsidRPr="004D6174">
        <w:rPr>
          <w:rFonts w:ascii="Times New Roman" w:hAnsi="Times New Roman"/>
          <w:szCs w:val="28"/>
        </w:rPr>
        <w:tab/>
        <w:t>Строение и свойства металлов: методы исследования строения металлов; свойства материалов и методы их испытаний.</w:t>
      </w:r>
    </w:p>
    <w:p w14:paraId="19D14971" w14:textId="77777777" w:rsidR="004D6174" w:rsidRPr="004D6174" w:rsidRDefault="004D6174" w:rsidP="004D6174">
      <w:pPr>
        <w:rPr>
          <w:rFonts w:ascii="Times New Roman" w:hAnsi="Times New Roman"/>
          <w:szCs w:val="28"/>
        </w:rPr>
      </w:pPr>
      <w:r w:rsidRPr="004D6174">
        <w:rPr>
          <w:rFonts w:ascii="Times New Roman" w:hAnsi="Times New Roman"/>
          <w:szCs w:val="28"/>
        </w:rPr>
        <w:t>3.</w:t>
      </w:r>
      <w:r w:rsidRPr="004D6174">
        <w:rPr>
          <w:rFonts w:ascii="Times New Roman" w:hAnsi="Times New Roman"/>
          <w:szCs w:val="28"/>
        </w:rPr>
        <w:tab/>
        <w:t>Макроанализ и микроанализ металлов  и сплавов.</w:t>
      </w:r>
    </w:p>
    <w:p w14:paraId="0CFB4487" w14:textId="77777777" w:rsidR="004D6174" w:rsidRPr="004D6174" w:rsidRDefault="004D6174" w:rsidP="004D6174">
      <w:pPr>
        <w:rPr>
          <w:rFonts w:ascii="Times New Roman" w:hAnsi="Times New Roman"/>
          <w:szCs w:val="28"/>
        </w:rPr>
      </w:pPr>
      <w:r w:rsidRPr="004D6174">
        <w:rPr>
          <w:rFonts w:ascii="Times New Roman" w:hAnsi="Times New Roman"/>
          <w:szCs w:val="28"/>
        </w:rPr>
        <w:t>4.</w:t>
      </w:r>
      <w:r w:rsidRPr="004D6174">
        <w:rPr>
          <w:rFonts w:ascii="Times New Roman" w:hAnsi="Times New Roman"/>
          <w:szCs w:val="28"/>
        </w:rPr>
        <w:tab/>
        <w:t xml:space="preserve">Кристаллизация металлов и сплавов (особенности, </w:t>
      </w:r>
      <w:proofErr w:type="gramStart"/>
      <w:r w:rsidRPr="004D6174">
        <w:rPr>
          <w:rFonts w:ascii="Times New Roman" w:hAnsi="Times New Roman"/>
          <w:szCs w:val="28"/>
        </w:rPr>
        <w:t>факторы</w:t>
      </w:r>
      <w:proofErr w:type="gramEnd"/>
      <w:r w:rsidRPr="004D6174">
        <w:rPr>
          <w:rFonts w:ascii="Times New Roman" w:hAnsi="Times New Roman"/>
          <w:szCs w:val="28"/>
        </w:rPr>
        <w:t xml:space="preserve"> влияющие на величину и форму зерна).</w:t>
      </w:r>
    </w:p>
    <w:p w14:paraId="1E80A5AB" w14:textId="77777777" w:rsidR="004D6174" w:rsidRPr="004D6174" w:rsidRDefault="004D6174" w:rsidP="004D6174">
      <w:pPr>
        <w:rPr>
          <w:rFonts w:ascii="Times New Roman" w:hAnsi="Times New Roman"/>
          <w:szCs w:val="28"/>
        </w:rPr>
      </w:pPr>
      <w:r w:rsidRPr="004D6174">
        <w:rPr>
          <w:rFonts w:ascii="Times New Roman" w:hAnsi="Times New Roman"/>
          <w:szCs w:val="28"/>
        </w:rPr>
        <w:t>5.</w:t>
      </w:r>
      <w:r w:rsidRPr="004D6174">
        <w:rPr>
          <w:rFonts w:ascii="Times New Roman" w:hAnsi="Times New Roman"/>
          <w:szCs w:val="28"/>
        </w:rPr>
        <w:tab/>
        <w:t>Свойства металлов и сплавов (классификация свойств)</w:t>
      </w:r>
    </w:p>
    <w:p w14:paraId="4860548E" w14:textId="77777777" w:rsidR="004D6174" w:rsidRPr="004D6174" w:rsidRDefault="004D6174" w:rsidP="004D6174">
      <w:pPr>
        <w:rPr>
          <w:rFonts w:ascii="Times New Roman" w:hAnsi="Times New Roman"/>
          <w:szCs w:val="28"/>
        </w:rPr>
      </w:pPr>
      <w:r w:rsidRPr="004D6174">
        <w:rPr>
          <w:rFonts w:ascii="Times New Roman" w:hAnsi="Times New Roman"/>
          <w:szCs w:val="28"/>
        </w:rPr>
        <w:t>6.</w:t>
      </w:r>
      <w:r w:rsidRPr="004D6174">
        <w:rPr>
          <w:rFonts w:ascii="Times New Roman" w:hAnsi="Times New Roman"/>
          <w:szCs w:val="28"/>
        </w:rPr>
        <w:tab/>
        <w:t>Перечислить механические свойства (дать определения механических свойств)</w:t>
      </w:r>
    </w:p>
    <w:p w14:paraId="3298B7B5" w14:textId="77777777" w:rsidR="004D6174" w:rsidRPr="004D6174" w:rsidRDefault="004D6174" w:rsidP="004D6174">
      <w:pPr>
        <w:rPr>
          <w:rFonts w:ascii="Times New Roman" w:hAnsi="Times New Roman"/>
          <w:szCs w:val="28"/>
        </w:rPr>
      </w:pPr>
      <w:r w:rsidRPr="004D6174">
        <w:rPr>
          <w:rFonts w:ascii="Times New Roman" w:hAnsi="Times New Roman"/>
          <w:szCs w:val="28"/>
        </w:rPr>
        <w:t>7.</w:t>
      </w:r>
      <w:r w:rsidRPr="004D6174">
        <w:rPr>
          <w:rFonts w:ascii="Times New Roman" w:hAnsi="Times New Roman"/>
          <w:szCs w:val="28"/>
        </w:rPr>
        <w:tab/>
        <w:t>Перечислить технологические свойства (дать определения технологических свойств)</w:t>
      </w:r>
    </w:p>
    <w:p w14:paraId="27CC78B7" w14:textId="77777777" w:rsidR="004D6174" w:rsidRPr="004D6174" w:rsidRDefault="004D6174" w:rsidP="004D6174">
      <w:pPr>
        <w:rPr>
          <w:rFonts w:ascii="Times New Roman" w:hAnsi="Times New Roman"/>
          <w:szCs w:val="28"/>
        </w:rPr>
      </w:pPr>
      <w:r w:rsidRPr="004D6174">
        <w:rPr>
          <w:rFonts w:ascii="Times New Roman" w:hAnsi="Times New Roman"/>
          <w:szCs w:val="28"/>
        </w:rPr>
        <w:lastRenderedPageBreak/>
        <w:t>8.</w:t>
      </w:r>
      <w:r w:rsidRPr="004D6174">
        <w:rPr>
          <w:rFonts w:ascii="Times New Roman" w:hAnsi="Times New Roman"/>
          <w:szCs w:val="28"/>
        </w:rPr>
        <w:tab/>
        <w:t>Что такое твердость, и какими способами ее определяют?</w:t>
      </w:r>
    </w:p>
    <w:p w14:paraId="6A3FD5C7" w14:textId="77777777" w:rsidR="004D6174" w:rsidRPr="004D6174" w:rsidRDefault="004D6174" w:rsidP="004D6174">
      <w:pPr>
        <w:rPr>
          <w:rFonts w:ascii="Times New Roman" w:hAnsi="Times New Roman"/>
          <w:szCs w:val="28"/>
        </w:rPr>
      </w:pPr>
      <w:r w:rsidRPr="004D6174">
        <w:rPr>
          <w:rFonts w:ascii="Times New Roman" w:hAnsi="Times New Roman"/>
          <w:szCs w:val="28"/>
        </w:rPr>
        <w:t>9.</w:t>
      </w:r>
      <w:r w:rsidRPr="004D6174">
        <w:rPr>
          <w:rFonts w:ascii="Times New Roman" w:hAnsi="Times New Roman"/>
          <w:szCs w:val="28"/>
        </w:rPr>
        <w:tab/>
        <w:t xml:space="preserve">Испытание твердости по методу Бринелля. </w:t>
      </w:r>
    </w:p>
    <w:p w14:paraId="2DF91035" w14:textId="77777777" w:rsidR="004D6174" w:rsidRPr="004D6174" w:rsidRDefault="004D6174" w:rsidP="004D6174">
      <w:pPr>
        <w:rPr>
          <w:rFonts w:ascii="Times New Roman" w:hAnsi="Times New Roman"/>
          <w:szCs w:val="28"/>
        </w:rPr>
      </w:pPr>
      <w:r w:rsidRPr="004D6174">
        <w:rPr>
          <w:rFonts w:ascii="Times New Roman" w:hAnsi="Times New Roman"/>
          <w:szCs w:val="28"/>
        </w:rPr>
        <w:t>10.</w:t>
      </w:r>
      <w:r w:rsidRPr="004D6174">
        <w:rPr>
          <w:rFonts w:ascii="Times New Roman" w:hAnsi="Times New Roman"/>
          <w:szCs w:val="28"/>
        </w:rPr>
        <w:tab/>
        <w:t xml:space="preserve">Методика измерения твердости по </w:t>
      </w:r>
      <w:proofErr w:type="spellStart"/>
      <w:r w:rsidRPr="004D6174">
        <w:rPr>
          <w:rFonts w:ascii="Times New Roman" w:hAnsi="Times New Roman"/>
          <w:szCs w:val="28"/>
        </w:rPr>
        <w:t>Роквеллу</w:t>
      </w:r>
      <w:proofErr w:type="spellEnd"/>
      <w:r w:rsidRPr="004D6174">
        <w:rPr>
          <w:rFonts w:ascii="Times New Roman" w:hAnsi="Times New Roman"/>
          <w:szCs w:val="28"/>
        </w:rPr>
        <w:t>.</w:t>
      </w:r>
    </w:p>
    <w:p w14:paraId="46EF7DB9" w14:textId="77777777" w:rsidR="004D6174" w:rsidRPr="004D6174" w:rsidRDefault="004D6174" w:rsidP="004D6174">
      <w:pPr>
        <w:rPr>
          <w:rFonts w:ascii="Times New Roman" w:hAnsi="Times New Roman"/>
          <w:szCs w:val="28"/>
        </w:rPr>
      </w:pPr>
      <w:r w:rsidRPr="004D6174">
        <w:rPr>
          <w:rFonts w:ascii="Times New Roman" w:hAnsi="Times New Roman"/>
          <w:szCs w:val="28"/>
        </w:rPr>
        <w:t>11.</w:t>
      </w:r>
      <w:r w:rsidRPr="004D6174">
        <w:rPr>
          <w:rFonts w:ascii="Times New Roman" w:hAnsi="Times New Roman"/>
          <w:szCs w:val="28"/>
        </w:rPr>
        <w:tab/>
        <w:t>Статические испытания на растяжение (диаграмма растяжения).</w:t>
      </w:r>
    </w:p>
    <w:p w14:paraId="6CB6EC15" w14:textId="77777777" w:rsidR="004D6174" w:rsidRPr="004D6174" w:rsidRDefault="004D6174" w:rsidP="004D6174">
      <w:pPr>
        <w:rPr>
          <w:rFonts w:ascii="Times New Roman" w:hAnsi="Times New Roman"/>
          <w:szCs w:val="28"/>
        </w:rPr>
      </w:pPr>
      <w:r w:rsidRPr="004D6174">
        <w:rPr>
          <w:rFonts w:ascii="Times New Roman" w:hAnsi="Times New Roman"/>
          <w:szCs w:val="28"/>
        </w:rPr>
        <w:t>12.</w:t>
      </w:r>
      <w:r w:rsidRPr="004D6174">
        <w:rPr>
          <w:rFonts w:ascii="Times New Roman" w:hAnsi="Times New Roman"/>
          <w:szCs w:val="28"/>
        </w:rPr>
        <w:tab/>
        <w:t xml:space="preserve">Что называется напряжением и деформацией при механических испытаниях? </w:t>
      </w:r>
    </w:p>
    <w:p w14:paraId="408BE594" w14:textId="77777777" w:rsidR="004D6174" w:rsidRPr="004D6174" w:rsidRDefault="004D6174" w:rsidP="004D6174">
      <w:pPr>
        <w:rPr>
          <w:rFonts w:ascii="Times New Roman" w:hAnsi="Times New Roman"/>
          <w:szCs w:val="28"/>
        </w:rPr>
      </w:pPr>
      <w:r w:rsidRPr="004D6174">
        <w:rPr>
          <w:rFonts w:ascii="Times New Roman" w:hAnsi="Times New Roman"/>
          <w:szCs w:val="28"/>
        </w:rPr>
        <w:t>13.</w:t>
      </w:r>
      <w:r w:rsidRPr="004D6174">
        <w:rPr>
          <w:rFonts w:ascii="Times New Roman" w:hAnsi="Times New Roman"/>
          <w:szCs w:val="28"/>
        </w:rPr>
        <w:tab/>
        <w:t>Критические точки железа (</w:t>
      </w:r>
      <w:proofErr w:type="gramStart"/>
      <w:r w:rsidRPr="004D6174">
        <w:rPr>
          <w:rFonts w:ascii="Times New Roman" w:hAnsi="Times New Roman"/>
          <w:szCs w:val="28"/>
        </w:rPr>
        <w:t>превращения</w:t>
      </w:r>
      <w:proofErr w:type="gramEnd"/>
      <w:r w:rsidRPr="004D6174">
        <w:rPr>
          <w:rFonts w:ascii="Times New Roman" w:hAnsi="Times New Roman"/>
          <w:szCs w:val="28"/>
        </w:rPr>
        <w:t xml:space="preserve"> происходящие при охлаждении)</w:t>
      </w:r>
    </w:p>
    <w:p w14:paraId="51F333A9" w14:textId="77777777" w:rsidR="004D6174" w:rsidRPr="004D6174" w:rsidRDefault="004D6174" w:rsidP="004D6174">
      <w:pPr>
        <w:rPr>
          <w:rFonts w:ascii="Times New Roman" w:hAnsi="Times New Roman"/>
          <w:szCs w:val="28"/>
        </w:rPr>
      </w:pPr>
      <w:r w:rsidRPr="004D6174">
        <w:rPr>
          <w:rFonts w:ascii="Times New Roman" w:hAnsi="Times New Roman"/>
          <w:szCs w:val="28"/>
        </w:rPr>
        <w:t>14.</w:t>
      </w:r>
      <w:r w:rsidRPr="004D6174">
        <w:rPr>
          <w:rFonts w:ascii="Times New Roman" w:hAnsi="Times New Roman"/>
          <w:szCs w:val="28"/>
        </w:rPr>
        <w:tab/>
        <w:t xml:space="preserve">Диаграммы состояния (понятие о ДС, построение ДС, основные линии ДС </w:t>
      </w:r>
      <w:proofErr w:type="spellStart"/>
      <w:r w:rsidRPr="004D6174">
        <w:rPr>
          <w:rFonts w:ascii="Times New Roman" w:hAnsi="Times New Roman"/>
          <w:szCs w:val="28"/>
        </w:rPr>
        <w:t>Pb-Sb</w:t>
      </w:r>
      <w:proofErr w:type="spellEnd"/>
      <w:r w:rsidRPr="004D6174">
        <w:rPr>
          <w:rFonts w:ascii="Times New Roman" w:hAnsi="Times New Roman"/>
          <w:szCs w:val="28"/>
        </w:rPr>
        <w:t>).</w:t>
      </w:r>
    </w:p>
    <w:p w14:paraId="7A11AC83" w14:textId="77777777" w:rsidR="004D6174" w:rsidRPr="004D6174" w:rsidRDefault="004D6174" w:rsidP="004D6174">
      <w:pPr>
        <w:rPr>
          <w:rFonts w:ascii="Times New Roman" w:hAnsi="Times New Roman"/>
          <w:szCs w:val="28"/>
        </w:rPr>
      </w:pPr>
      <w:r w:rsidRPr="004D6174">
        <w:rPr>
          <w:rFonts w:ascii="Times New Roman" w:hAnsi="Times New Roman"/>
          <w:szCs w:val="28"/>
        </w:rPr>
        <w:t>15.</w:t>
      </w:r>
      <w:r w:rsidRPr="004D6174">
        <w:rPr>
          <w:rFonts w:ascii="Times New Roman" w:hAnsi="Times New Roman"/>
          <w:szCs w:val="28"/>
        </w:rPr>
        <w:tab/>
        <w:t xml:space="preserve">Диаграмма состояния железо – углерод: критические точки, структурные составляющие </w:t>
      </w:r>
      <w:proofErr w:type="gramStart"/>
      <w:r w:rsidRPr="004D6174">
        <w:rPr>
          <w:rFonts w:ascii="Times New Roman" w:hAnsi="Times New Roman"/>
          <w:szCs w:val="28"/>
        </w:rPr>
        <w:t>железо-углеродистых</w:t>
      </w:r>
      <w:proofErr w:type="gramEnd"/>
      <w:r w:rsidRPr="004D6174">
        <w:rPr>
          <w:rFonts w:ascii="Times New Roman" w:hAnsi="Times New Roman"/>
          <w:szCs w:val="28"/>
        </w:rPr>
        <w:t xml:space="preserve"> сплавов.</w:t>
      </w:r>
    </w:p>
    <w:p w14:paraId="131420CB" w14:textId="77777777" w:rsidR="004D6174" w:rsidRPr="004D6174" w:rsidRDefault="004D6174" w:rsidP="004D6174">
      <w:pPr>
        <w:rPr>
          <w:rFonts w:ascii="Times New Roman" w:hAnsi="Times New Roman"/>
          <w:szCs w:val="28"/>
        </w:rPr>
      </w:pPr>
      <w:r w:rsidRPr="004D6174">
        <w:rPr>
          <w:rFonts w:ascii="Times New Roman" w:hAnsi="Times New Roman"/>
          <w:szCs w:val="28"/>
        </w:rPr>
        <w:t>16.</w:t>
      </w:r>
      <w:r w:rsidRPr="004D6174">
        <w:rPr>
          <w:rFonts w:ascii="Times New Roman" w:hAnsi="Times New Roman"/>
          <w:szCs w:val="28"/>
        </w:rPr>
        <w:tab/>
        <w:t xml:space="preserve">По диаграмме железо-углерод показать линии ликвидуса и </w:t>
      </w:r>
      <w:proofErr w:type="spellStart"/>
      <w:r w:rsidRPr="004D6174">
        <w:rPr>
          <w:rFonts w:ascii="Times New Roman" w:hAnsi="Times New Roman"/>
          <w:szCs w:val="28"/>
        </w:rPr>
        <w:t>солидуса</w:t>
      </w:r>
      <w:proofErr w:type="spellEnd"/>
      <w:r w:rsidRPr="004D6174">
        <w:rPr>
          <w:rFonts w:ascii="Times New Roman" w:hAnsi="Times New Roman"/>
          <w:szCs w:val="28"/>
        </w:rPr>
        <w:t>; сталь (</w:t>
      </w:r>
      <w:proofErr w:type="spellStart"/>
      <w:r w:rsidRPr="004D6174">
        <w:rPr>
          <w:rFonts w:ascii="Times New Roman" w:hAnsi="Times New Roman"/>
          <w:szCs w:val="28"/>
        </w:rPr>
        <w:t>эвтектоидную</w:t>
      </w:r>
      <w:proofErr w:type="spellEnd"/>
      <w:r w:rsidRPr="004D6174">
        <w:rPr>
          <w:rFonts w:ascii="Times New Roman" w:hAnsi="Times New Roman"/>
          <w:szCs w:val="28"/>
        </w:rPr>
        <w:t xml:space="preserve"> сталь, </w:t>
      </w:r>
      <w:proofErr w:type="spellStart"/>
      <w:r w:rsidRPr="004D6174">
        <w:rPr>
          <w:rFonts w:ascii="Times New Roman" w:hAnsi="Times New Roman"/>
          <w:szCs w:val="28"/>
        </w:rPr>
        <w:t>заэвтектоидную</w:t>
      </w:r>
      <w:proofErr w:type="spellEnd"/>
      <w:r w:rsidRPr="004D6174">
        <w:rPr>
          <w:rFonts w:ascii="Times New Roman" w:hAnsi="Times New Roman"/>
          <w:szCs w:val="28"/>
        </w:rPr>
        <w:t xml:space="preserve"> сталь, </w:t>
      </w:r>
      <w:proofErr w:type="spellStart"/>
      <w:r w:rsidRPr="004D6174">
        <w:rPr>
          <w:rFonts w:ascii="Times New Roman" w:hAnsi="Times New Roman"/>
          <w:szCs w:val="28"/>
        </w:rPr>
        <w:t>доэвтектоидную</w:t>
      </w:r>
      <w:proofErr w:type="spellEnd"/>
      <w:r w:rsidRPr="004D6174">
        <w:rPr>
          <w:rFonts w:ascii="Times New Roman" w:hAnsi="Times New Roman"/>
          <w:szCs w:val="28"/>
        </w:rPr>
        <w:t xml:space="preserve"> сталь) и чугун (эвтектическую чугун, </w:t>
      </w:r>
      <w:proofErr w:type="spellStart"/>
      <w:r w:rsidRPr="004D6174">
        <w:rPr>
          <w:rFonts w:ascii="Times New Roman" w:hAnsi="Times New Roman"/>
          <w:szCs w:val="28"/>
        </w:rPr>
        <w:t>заэвтектическую</w:t>
      </w:r>
      <w:proofErr w:type="spellEnd"/>
      <w:r w:rsidRPr="004D6174">
        <w:rPr>
          <w:rFonts w:ascii="Times New Roman" w:hAnsi="Times New Roman"/>
          <w:szCs w:val="28"/>
        </w:rPr>
        <w:t xml:space="preserve"> чугун, </w:t>
      </w:r>
      <w:proofErr w:type="spellStart"/>
      <w:r w:rsidRPr="004D6174">
        <w:rPr>
          <w:rFonts w:ascii="Times New Roman" w:hAnsi="Times New Roman"/>
          <w:szCs w:val="28"/>
        </w:rPr>
        <w:t>доэвтектическую</w:t>
      </w:r>
      <w:proofErr w:type="spellEnd"/>
      <w:r w:rsidRPr="004D6174">
        <w:rPr>
          <w:rFonts w:ascii="Times New Roman" w:hAnsi="Times New Roman"/>
          <w:szCs w:val="28"/>
        </w:rPr>
        <w:t xml:space="preserve"> чугун)</w:t>
      </w:r>
    </w:p>
    <w:p w14:paraId="063AC153" w14:textId="77777777" w:rsidR="004D6174" w:rsidRPr="004D6174" w:rsidRDefault="004D6174" w:rsidP="004D6174">
      <w:pPr>
        <w:rPr>
          <w:rFonts w:ascii="Times New Roman" w:hAnsi="Times New Roman"/>
          <w:szCs w:val="28"/>
        </w:rPr>
      </w:pPr>
      <w:r w:rsidRPr="004D6174">
        <w:rPr>
          <w:rFonts w:ascii="Times New Roman" w:hAnsi="Times New Roman"/>
          <w:szCs w:val="28"/>
        </w:rPr>
        <w:t>17.</w:t>
      </w:r>
      <w:r w:rsidRPr="004D6174">
        <w:rPr>
          <w:rFonts w:ascii="Times New Roman" w:hAnsi="Times New Roman"/>
          <w:szCs w:val="28"/>
        </w:rPr>
        <w:tab/>
        <w:t>Структуры железоуглеродистых сплавов.</w:t>
      </w:r>
    </w:p>
    <w:p w14:paraId="17173BC3" w14:textId="77777777" w:rsidR="004D6174" w:rsidRPr="004D6174" w:rsidRDefault="004D6174" w:rsidP="004D6174">
      <w:pPr>
        <w:rPr>
          <w:rFonts w:ascii="Times New Roman" w:hAnsi="Times New Roman"/>
          <w:szCs w:val="28"/>
        </w:rPr>
      </w:pPr>
      <w:r w:rsidRPr="004D6174">
        <w:rPr>
          <w:rFonts w:ascii="Times New Roman" w:hAnsi="Times New Roman"/>
          <w:szCs w:val="28"/>
        </w:rPr>
        <w:t>18.</w:t>
      </w:r>
      <w:r w:rsidRPr="004D6174">
        <w:rPr>
          <w:rFonts w:ascii="Times New Roman" w:hAnsi="Times New Roman"/>
          <w:szCs w:val="28"/>
        </w:rPr>
        <w:tab/>
        <w:t>Классификация железоуглеродистых сплавов</w:t>
      </w:r>
    </w:p>
    <w:p w14:paraId="715C5A90" w14:textId="77777777" w:rsidR="004D6174" w:rsidRPr="004D6174" w:rsidRDefault="004D6174" w:rsidP="004D6174">
      <w:pPr>
        <w:rPr>
          <w:rFonts w:ascii="Times New Roman" w:hAnsi="Times New Roman"/>
          <w:szCs w:val="28"/>
        </w:rPr>
      </w:pPr>
      <w:r w:rsidRPr="004D6174">
        <w:rPr>
          <w:rFonts w:ascii="Times New Roman" w:hAnsi="Times New Roman"/>
          <w:szCs w:val="28"/>
        </w:rPr>
        <w:t>19.</w:t>
      </w:r>
      <w:r w:rsidRPr="004D6174">
        <w:rPr>
          <w:rFonts w:ascii="Times New Roman" w:hAnsi="Times New Roman"/>
          <w:szCs w:val="28"/>
        </w:rPr>
        <w:tab/>
        <w:t>Состав и сорта чугунов (влияние примесей на свойства, сорта чугуна, отличительные особенности, маркировка, применение)</w:t>
      </w:r>
    </w:p>
    <w:p w14:paraId="7F0B4563" w14:textId="77777777" w:rsidR="004D6174" w:rsidRPr="004D6174" w:rsidRDefault="004D6174" w:rsidP="004D6174">
      <w:pPr>
        <w:rPr>
          <w:rFonts w:ascii="Times New Roman" w:hAnsi="Times New Roman"/>
          <w:szCs w:val="28"/>
        </w:rPr>
      </w:pPr>
      <w:r w:rsidRPr="004D6174">
        <w:rPr>
          <w:rFonts w:ascii="Times New Roman" w:hAnsi="Times New Roman"/>
          <w:szCs w:val="28"/>
        </w:rPr>
        <w:t>20.</w:t>
      </w:r>
      <w:r w:rsidRPr="004D6174">
        <w:rPr>
          <w:rFonts w:ascii="Times New Roman" w:hAnsi="Times New Roman"/>
          <w:szCs w:val="28"/>
        </w:rPr>
        <w:tab/>
        <w:t xml:space="preserve">Классификация и маркировка углеродистых сталей. </w:t>
      </w:r>
    </w:p>
    <w:p w14:paraId="6E71E990" w14:textId="77777777" w:rsidR="004D6174" w:rsidRPr="004D6174" w:rsidRDefault="004D6174" w:rsidP="004D6174">
      <w:pPr>
        <w:rPr>
          <w:rFonts w:ascii="Times New Roman" w:hAnsi="Times New Roman"/>
          <w:szCs w:val="28"/>
        </w:rPr>
      </w:pPr>
      <w:r w:rsidRPr="004D6174">
        <w:rPr>
          <w:rFonts w:ascii="Times New Roman" w:hAnsi="Times New Roman"/>
          <w:szCs w:val="28"/>
        </w:rPr>
        <w:t>21.</w:t>
      </w:r>
      <w:r w:rsidRPr="004D6174">
        <w:rPr>
          <w:rFonts w:ascii="Times New Roman" w:hAnsi="Times New Roman"/>
          <w:szCs w:val="28"/>
        </w:rPr>
        <w:tab/>
        <w:t>Влияние углерода и постоянных примесей на свойство сталей.</w:t>
      </w:r>
    </w:p>
    <w:p w14:paraId="231A2A3B" w14:textId="77777777" w:rsidR="004D6174" w:rsidRPr="004D6174" w:rsidRDefault="004D6174" w:rsidP="004D6174">
      <w:pPr>
        <w:rPr>
          <w:rFonts w:ascii="Times New Roman" w:hAnsi="Times New Roman"/>
          <w:szCs w:val="28"/>
        </w:rPr>
      </w:pPr>
      <w:r w:rsidRPr="004D6174">
        <w:rPr>
          <w:rFonts w:ascii="Times New Roman" w:hAnsi="Times New Roman"/>
          <w:szCs w:val="28"/>
        </w:rPr>
        <w:t>22.</w:t>
      </w:r>
      <w:r w:rsidRPr="004D6174">
        <w:rPr>
          <w:rFonts w:ascii="Times New Roman" w:hAnsi="Times New Roman"/>
          <w:szCs w:val="28"/>
        </w:rPr>
        <w:tab/>
        <w:t>Влияние легирующих элементов на свойство стали.</w:t>
      </w:r>
    </w:p>
    <w:p w14:paraId="3DD2E915" w14:textId="77777777" w:rsidR="004D6174" w:rsidRPr="004D6174" w:rsidRDefault="004D6174" w:rsidP="004D6174">
      <w:pPr>
        <w:rPr>
          <w:rFonts w:ascii="Times New Roman" w:hAnsi="Times New Roman"/>
          <w:szCs w:val="28"/>
        </w:rPr>
      </w:pPr>
      <w:r w:rsidRPr="004D6174">
        <w:rPr>
          <w:rFonts w:ascii="Times New Roman" w:hAnsi="Times New Roman"/>
          <w:szCs w:val="28"/>
        </w:rPr>
        <w:t>23.</w:t>
      </w:r>
      <w:r w:rsidRPr="004D6174">
        <w:rPr>
          <w:rFonts w:ascii="Times New Roman" w:hAnsi="Times New Roman"/>
          <w:szCs w:val="28"/>
        </w:rPr>
        <w:tab/>
        <w:t>Конструкционные материалы: методы повышения конструктивной прочности, маркировка и область применения</w:t>
      </w:r>
    </w:p>
    <w:p w14:paraId="5F44A7B0" w14:textId="77777777" w:rsidR="004D6174" w:rsidRPr="004D6174" w:rsidRDefault="004D6174" w:rsidP="004D6174">
      <w:pPr>
        <w:rPr>
          <w:rFonts w:ascii="Times New Roman" w:hAnsi="Times New Roman"/>
          <w:szCs w:val="28"/>
        </w:rPr>
      </w:pPr>
      <w:r w:rsidRPr="004D6174">
        <w:rPr>
          <w:rFonts w:ascii="Times New Roman" w:hAnsi="Times New Roman"/>
          <w:szCs w:val="28"/>
        </w:rPr>
        <w:t>24.</w:t>
      </w:r>
      <w:r w:rsidRPr="004D6174">
        <w:rPr>
          <w:rFonts w:ascii="Times New Roman" w:hAnsi="Times New Roman"/>
          <w:szCs w:val="28"/>
        </w:rPr>
        <w:tab/>
        <w:t>Конструкционные материалы: общие требования, предъявляемые к конструкционным материалам, классификация конструкционных материалов.</w:t>
      </w:r>
    </w:p>
    <w:p w14:paraId="67E1FBB4" w14:textId="77777777" w:rsidR="004D6174" w:rsidRPr="004D6174" w:rsidRDefault="004D6174" w:rsidP="004D6174">
      <w:pPr>
        <w:rPr>
          <w:rFonts w:ascii="Times New Roman" w:hAnsi="Times New Roman"/>
          <w:szCs w:val="28"/>
        </w:rPr>
      </w:pPr>
      <w:r w:rsidRPr="004D6174">
        <w:rPr>
          <w:rFonts w:ascii="Times New Roman" w:hAnsi="Times New Roman"/>
          <w:szCs w:val="28"/>
        </w:rPr>
        <w:t>25.</w:t>
      </w:r>
      <w:r w:rsidRPr="004D6174">
        <w:rPr>
          <w:rFonts w:ascii="Times New Roman" w:hAnsi="Times New Roman"/>
          <w:szCs w:val="28"/>
        </w:rPr>
        <w:tab/>
        <w:t>Углеродистые конструкционные стали: обыкновенного качества и качественные</w:t>
      </w:r>
    </w:p>
    <w:p w14:paraId="63821064" w14:textId="77777777" w:rsidR="004D6174" w:rsidRPr="004D6174" w:rsidRDefault="004D6174" w:rsidP="004D6174">
      <w:pPr>
        <w:rPr>
          <w:rFonts w:ascii="Times New Roman" w:hAnsi="Times New Roman"/>
          <w:szCs w:val="28"/>
        </w:rPr>
      </w:pPr>
      <w:r w:rsidRPr="004D6174">
        <w:rPr>
          <w:rFonts w:ascii="Times New Roman" w:hAnsi="Times New Roman"/>
          <w:szCs w:val="28"/>
        </w:rPr>
        <w:t>26.</w:t>
      </w:r>
      <w:r w:rsidRPr="004D6174">
        <w:rPr>
          <w:rFonts w:ascii="Times New Roman" w:hAnsi="Times New Roman"/>
          <w:szCs w:val="28"/>
        </w:rPr>
        <w:tab/>
        <w:t>Легированные стали (классификация по назначению и микроструктуре, маркировка)</w:t>
      </w:r>
    </w:p>
    <w:p w14:paraId="0FBBAAAB" w14:textId="77777777" w:rsidR="004D6174" w:rsidRPr="004D6174" w:rsidRDefault="004D6174" w:rsidP="004D6174">
      <w:pPr>
        <w:rPr>
          <w:rFonts w:ascii="Times New Roman" w:hAnsi="Times New Roman"/>
          <w:szCs w:val="28"/>
        </w:rPr>
      </w:pPr>
      <w:r w:rsidRPr="004D6174">
        <w:rPr>
          <w:rFonts w:ascii="Times New Roman" w:hAnsi="Times New Roman"/>
          <w:szCs w:val="28"/>
        </w:rPr>
        <w:t>27.</w:t>
      </w:r>
      <w:r w:rsidRPr="004D6174">
        <w:rPr>
          <w:rFonts w:ascii="Times New Roman" w:hAnsi="Times New Roman"/>
          <w:szCs w:val="28"/>
        </w:rPr>
        <w:tab/>
        <w:t>Термическая обработка металлов и сплавов: сущность, основные виды ТО, влияние ТО на структуру и свойства материалов и сплавов, назначение.</w:t>
      </w:r>
    </w:p>
    <w:p w14:paraId="2D8F0989" w14:textId="77777777" w:rsidR="004D6174" w:rsidRPr="004D6174" w:rsidRDefault="004D6174" w:rsidP="004D6174">
      <w:pPr>
        <w:rPr>
          <w:rFonts w:ascii="Times New Roman" w:hAnsi="Times New Roman"/>
          <w:szCs w:val="28"/>
        </w:rPr>
      </w:pPr>
      <w:r w:rsidRPr="004D6174">
        <w:rPr>
          <w:rFonts w:ascii="Times New Roman" w:hAnsi="Times New Roman"/>
          <w:szCs w:val="28"/>
        </w:rPr>
        <w:t>28.</w:t>
      </w:r>
      <w:r w:rsidRPr="004D6174">
        <w:rPr>
          <w:rFonts w:ascii="Times New Roman" w:hAnsi="Times New Roman"/>
          <w:szCs w:val="28"/>
        </w:rPr>
        <w:tab/>
        <w:t>Химико-термическая обработка (основные виды, назначение)</w:t>
      </w:r>
    </w:p>
    <w:p w14:paraId="636D9513" w14:textId="77777777" w:rsidR="004D6174" w:rsidRPr="004D6174" w:rsidRDefault="004D6174" w:rsidP="004D6174">
      <w:pPr>
        <w:rPr>
          <w:rFonts w:ascii="Times New Roman" w:hAnsi="Times New Roman"/>
          <w:szCs w:val="28"/>
        </w:rPr>
      </w:pPr>
      <w:r w:rsidRPr="004D6174">
        <w:rPr>
          <w:rFonts w:ascii="Times New Roman" w:hAnsi="Times New Roman"/>
          <w:szCs w:val="28"/>
        </w:rPr>
        <w:t>29.</w:t>
      </w:r>
      <w:r w:rsidRPr="004D6174">
        <w:rPr>
          <w:rFonts w:ascii="Times New Roman" w:hAnsi="Times New Roman"/>
          <w:szCs w:val="28"/>
        </w:rPr>
        <w:tab/>
        <w:t>Твердые сплавы (виды, назначение, маркировка)</w:t>
      </w:r>
    </w:p>
    <w:p w14:paraId="7DFCDE9A" w14:textId="77777777" w:rsidR="004D6174" w:rsidRPr="004D6174" w:rsidRDefault="004D6174" w:rsidP="004D6174">
      <w:pPr>
        <w:rPr>
          <w:rFonts w:ascii="Times New Roman" w:hAnsi="Times New Roman"/>
          <w:szCs w:val="28"/>
        </w:rPr>
      </w:pPr>
      <w:r w:rsidRPr="004D6174">
        <w:rPr>
          <w:rFonts w:ascii="Times New Roman" w:hAnsi="Times New Roman"/>
          <w:szCs w:val="28"/>
        </w:rPr>
        <w:t>30.</w:t>
      </w:r>
      <w:r w:rsidRPr="004D6174">
        <w:rPr>
          <w:rFonts w:ascii="Times New Roman" w:hAnsi="Times New Roman"/>
          <w:szCs w:val="28"/>
        </w:rPr>
        <w:tab/>
        <w:t>Цветные металлы и сплавы (медь и ее сплавы, алюминий и его сплавы, титановые сплавы, магниевые сплавы)</w:t>
      </w:r>
    </w:p>
    <w:p w14:paraId="68F4BEF1" w14:textId="77777777" w:rsidR="004D6174" w:rsidRPr="004D6174" w:rsidRDefault="004D6174" w:rsidP="004D6174">
      <w:pPr>
        <w:rPr>
          <w:rFonts w:ascii="Times New Roman" w:hAnsi="Times New Roman"/>
          <w:szCs w:val="28"/>
        </w:rPr>
      </w:pPr>
      <w:r w:rsidRPr="004D6174">
        <w:rPr>
          <w:rFonts w:ascii="Times New Roman" w:hAnsi="Times New Roman"/>
          <w:szCs w:val="28"/>
        </w:rPr>
        <w:t>31.</w:t>
      </w:r>
      <w:r w:rsidRPr="004D6174">
        <w:rPr>
          <w:rFonts w:ascii="Times New Roman" w:hAnsi="Times New Roman"/>
          <w:szCs w:val="28"/>
        </w:rPr>
        <w:tab/>
        <w:t>Сварка плавлением: определение сварки, сущность сварки плавлением, виды сварки плавлением.</w:t>
      </w:r>
    </w:p>
    <w:p w14:paraId="104E0D47" w14:textId="77777777" w:rsidR="004D6174" w:rsidRDefault="004D6174" w:rsidP="004D6174">
      <w:pPr>
        <w:rPr>
          <w:rFonts w:ascii="Times New Roman" w:hAnsi="Times New Roman"/>
          <w:szCs w:val="28"/>
        </w:rPr>
      </w:pPr>
      <w:r w:rsidRPr="004D6174">
        <w:rPr>
          <w:rFonts w:ascii="Times New Roman" w:hAnsi="Times New Roman"/>
          <w:szCs w:val="28"/>
        </w:rPr>
        <w:t>32.</w:t>
      </w:r>
      <w:r w:rsidRPr="004D6174">
        <w:rPr>
          <w:rFonts w:ascii="Times New Roman" w:hAnsi="Times New Roman"/>
          <w:szCs w:val="28"/>
        </w:rPr>
        <w:tab/>
        <w:t>Сварка давлением: определение сварки, сущность сварки давлением, виды сварки давлением.</w:t>
      </w:r>
    </w:p>
    <w:p w14:paraId="1D601B96" w14:textId="77777777" w:rsidR="004D6174" w:rsidRPr="00DD0C0F" w:rsidRDefault="004D6174" w:rsidP="004D6174">
      <w:pPr>
        <w:jc w:val="center"/>
        <w:rPr>
          <w:rFonts w:ascii="Times New Roman" w:eastAsia="Calibri" w:hAnsi="Times New Roman" w:cs="Times New Roman"/>
          <w:b/>
          <w:szCs w:val="28"/>
        </w:rPr>
      </w:pPr>
      <w:r w:rsidRPr="00DD0C0F">
        <w:rPr>
          <w:rFonts w:ascii="Times New Roman" w:eastAsia="Calibri" w:hAnsi="Times New Roman" w:cs="Times New Roman"/>
          <w:b/>
          <w:bCs/>
          <w:szCs w:val="28"/>
        </w:rPr>
        <w:t xml:space="preserve">Критерии оценки устного ответа студента на </w:t>
      </w:r>
      <w:proofErr w:type="spellStart"/>
      <w:r w:rsidRPr="00DD0C0F">
        <w:rPr>
          <w:rFonts w:ascii="Times New Roman" w:eastAsia="Calibri" w:hAnsi="Times New Roman" w:cs="Times New Roman"/>
          <w:b/>
          <w:bCs/>
          <w:szCs w:val="28"/>
        </w:rPr>
        <w:t>дифзачете</w:t>
      </w:r>
      <w:proofErr w:type="spellEnd"/>
    </w:p>
    <w:p w14:paraId="0B0F0537" w14:textId="77777777" w:rsidR="004D6174" w:rsidRPr="00DD0C0F" w:rsidRDefault="004D6174" w:rsidP="004D6174">
      <w:pPr>
        <w:ind w:firstLine="567"/>
        <w:jc w:val="both"/>
        <w:rPr>
          <w:rFonts w:ascii="Times New Roman" w:eastAsia="Calibri" w:hAnsi="Times New Roman" w:cs="Times New Roman"/>
          <w:szCs w:val="28"/>
        </w:rPr>
      </w:pPr>
      <w:r w:rsidRPr="00DD0C0F">
        <w:rPr>
          <w:rFonts w:ascii="Times New Roman" w:eastAsia="Calibri" w:hAnsi="Times New Roman" w:cs="Times New Roman"/>
          <w:b/>
          <w:bCs/>
          <w:szCs w:val="28"/>
        </w:rPr>
        <w:t>Оценка «5» - «отлично»</w:t>
      </w:r>
      <w:r w:rsidRPr="00DD0C0F">
        <w:rPr>
          <w:rFonts w:ascii="Times New Roman" w:eastAsia="Calibri" w:hAnsi="Times New Roman" w:cs="Times New Roman"/>
          <w:szCs w:val="28"/>
        </w:rPr>
        <w:t xml:space="preserve"> ставится за развернутый, полный, безошибочный устный ответ, в котором выдерживается план, содержащий введение, сообщение основного материала, заключение, характеризующий личную, обоснованную позицию студента по спорным вопросам, изложенный литературным языком без существенных стилистических нарушений. Практический ответ ставится за работу, выполненную без ошибок (или с незначительными ошибками, которые исправляются самостоятельно), аккуратно и тщательно</w:t>
      </w:r>
    </w:p>
    <w:p w14:paraId="5A47B98A" w14:textId="77777777" w:rsidR="004D6174" w:rsidRPr="00DD0C0F" w:rsidRDefault="004D6174" w:rsidP="004D6174">
      <w:pPr>
        <w:ind w:firstLine="567"/>
        <w:jc w:val="both"/>
        <w:rPr>
          <w:rFonts w:ascii="Times New Roman" w:eastAsia="Calibri" w:hAnsi="Times New Roman" w:cs="Times New Roman"/>
          <w:szCs w:val="28"/>
        </w:rPr>
      </w:pPr>
      <w:r w:rsidRPr="00DD0C0F">
        <w:rPr>
          <w:rFonts w:ascii="Times New Roman" w:eastAsia="Calibri" w:hAnsi="Times New Roman" w:cs="Times New Roman"/>
          <w:b/>
          <w:bCs/>
          <w:szCs w:val="28"/>
        </w:rPr>
        <w:t>Оценка «4» - «хорошо»</w:t>
      </w:r>
      <w:r w:rsidRPr="00DD0C0F">
        <w:rPr>
          <w:rFonts w:ascii="Times New Roman" w:eastAsia="Calibri" w:hAnsi="Times New Roman" w:cs="Times New Roman"/>
          <w:szCs w:val="28"/>
        </w:rPr>
        <w:t xml:space="preserve"> ставится за развернутый, полный, с незначительными ошибками или одной существенной ошибкой устный ответ, в котором выдерживается план сообщения основного материала, изложенный литературным языком с незначительными стилистическими нарушениями. Практический ответ ставится за работу, выполненную работу на 80 %</w:t>
      </w:r>
    </w:p>
    <w:p w14:paraId="0CA5C392" w14:textId="77777777" w:rsidR="004D6174" w:rsidRPr="00DD0C0F" w:rsidRDefault="004D6174" w:rsidP="004D6174">
      <w:pPr>
        <w:ind w:firstLine="567"/>
        <w:jc w:val="both"/>
        <w:rPr>
          <w:rFonts w:ascii="Times New Roman" w:eastAsia="Calibri" w:hAnsi="Times New Roman" w:cs="Times New Roman"/>
          <w:szCs w:val="28"/>
        </w:rPr>
      </w:pPr>
      <w:r w:rsidRPr="00DD0C0F">
        <w:rPr>
          <w:rFonts w:ascii="Times New Roman" w:eastAsia="Calibri" w:hAnsi="Times New Roman" w:cs="Times New Roman"/>
          <w:b/>
          <w:bCs/>
          <w:szCs w:val="28"/>
        </w:rPr>
        <w:t>Оценка «3»</w:t>
      </w:r>
      <w:r w:rsidRPr="00DD0C0F">
        <w:rPr>
          <w:rFonts w:ascii="Times New Roman" w:eastAsia="Calibri" w:hAnsi="Times New Roman" w:cs="Times New Roman"/>
          <w:szCs w:val="28"/>
        </w:rPr>
        <w:t xml:space="preserve"> - «удовлетворительно» ставится за устный развернутый ответ, содержащий сообщение основного материала при двух-трех существенных фактических ошибках, язык ответа должен быть грамотным. Практический ответ ставится за работу, выполненную работу на 70-60 %</w:t>
      </w:r>
    </w:p>
    <w:p w14:paraId="4E4C62BF" w14:textId="77777777" w:rsidR="004D6174" w:rsidRDefault="004D6174" w:rsidP="004D6174">
      <w:pPr>
        <w:rPr>
          <w:rFonts w:ascii="Times New Roman" w:hAnsi="Times New Roman"/>
          <w:szCs w:val="28"/>
        </w:rPr>
      </w:pPr>
      <w:r w:rsidRPr="00DD0C0F">
        <w:rPr>
          <w:rFonts w:ascii="Times New Roman" w:eastAsia="Calibri" w:hAnsi="Times New Roman" w:cs="Times New Roman"/>
          <w:b/>
          <w:bCs/>
          <w:szCs w:val="28"/>
        </w:rPr>
        <w:lastRenderedPageBreak/>
        <w:t>Оценка «2»</w:t>
      </w:r>
      <w:r w:rsidRPr="00DD0C0F">
        <w:rPr>
          <w:rFonts w:ascii="Times New Roman" w:eastAsia="Calibri" w:hAnsi="Times New Roman" w:cs="Times New Roman"/>
          <w:szCs w:val="28"/>
        </w:rPr>
        <w:t xml:space="preserve"> - «неудовлетворительно» ставится, если студент во время устного ответа не вышел на уровень требований, предъявляемых к «троечному» ответу, не смог ответить по заданию преподавателя даже с помощью наводящих вопросов или иных средств помощи, предложенных преподавателем. Практический ответ ставится за работу, выполненную работу меньше на 50 %</w:t>
      </w:r>
    </w:p>
    <w:p w14:paraId="637527C1" w14:textId="77777777" w:rsidR="00B74543" w:rsidRPr="004D6174" w:rsidRDefault="00652E78" w:rsidP="004D6174">
      <w:pPr>
        <w:pStyle w:val="1"/>
        <w:rPr>
          <w:sz w:val="24"/>
          <w:szCs w:val="24"/>
        </w:rPr>
      </w:pPr>
      <w:bookmarkStart w:id="3" w:name="_Toc98498399"/>
      <w:bookmarkEnd w:id="0"/>
      <w:bookmarkEnd w:id="2"/>
      <w:r w:rsidRPr="004D6174">
        <w:rPr>
          <w:sz w:val="24"/>
          <w:szCs w:val="24"/>
        </w:rPr>
        <w:t>Т</w:t>
      </w:r>
      <w:r w:rsidR="00B74543" w:rsidRPr="004D6174">
        <w:rPr>
          <w:sz w:val="24"/>
          <w:szCs w:val="24"/>
        </w:rPr>
        <w:t>есты для диф</w:t>
      </w:r>
      <w:r w:rsidRPr="004D6174">
        <w:rPr>
          <w:sz w:val="24"/>
          <w:szCs w:val="24"/>
        </w:rPr>
        <w:t>ференцированного зачета</w:t>
      </w:r>
      <w:bookmarkEnd w:id="3"/>
    </w:p>
    <w:p w14:paraId="2083064F" w14:textId="77777777" w:rsidR="00685012" w:rsidRPr="004D6174" w:rsidRDefault="00685012" w:rsidP="004D6174">
      <w:pPr>
        <w:jc w:val="center"/>
        <w:rPr>
          <w:rFonts w:ascii="Times New Roman" w:hAnsi="Times New Roman" w:cs="Times New Roman"/>
          <w:b/>
          <w:u w:val="single"/>
        </w:rPr>
      </w:pPr>
      <w:r w:rsidRPr="004D6174">
        <w:rPr>
          <w:rFonts w:ascii="Times New Roman" w:hAnsi="Times New Roman" w:cs="Times New Roman"/>
          <w:b/>
          <w:u w:val="single"/>
        </w:rPr>
        <w:t>ВЫБЕРИТЕ ОДИН ПРАВИЛЬНЫЙ ОТВЕТ ИЗ ПРЕДЛОЖЕННЫХ</w:t>
      </w:r>
    </w:p>
    <w:p w14:paraId="5D95CD74"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А1. К физическим свойствам металлов и сплавов относится:</w:t>
      </w:r>
    </w:p>
    <w:p w14:paraId="56F7C34A"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прочность</w:t>
      </w:r>
    </w:p>
    <w:p w14:paraId="7A0BDA27"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плотность</w:t>
      </w:r>
    </w:p>
    <w:p w14:paraId="33BCF611"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твёрдость</w:t>
      </w:r>
    </w:p>
    <w:p w14:paraId="7338B33A" w14:textId="77777777" w:rsidR="00685012" w:rsidRPr="004D6174" w:rsidRDefault="004D6174" w:rsidP="004D6174">
      <w:pPr>
        <w:jc w:val="both"/>
        <w:rPr>
          <w:rFonts w:ascii="Times New Roman" w:hAnsi="Times New Roman" w:cs="Times New Roman"/>
        </w:rPr>
      </w:pPr>
      <w:r>
        <w:rPr>
          <w:rFonts w:ascii="Times New Roman" w:hAnsi="Times New Roman" w:cs="Times New Roman"/>
        </w:rPr>
        <w:t>Г) ударная вязкость</w:t>
      </w:r>
    </w:p>
    <w:p w14:paraId="6140BC18"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А2. К механическим свойствам металлов и сплавов относится:</w:t>
      </w:r>
    </w:p>
    <w:p w14:paraId="0B7CC0A9"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свариваемость</w:t>
      </w:r>
    </w:p>
    <w:p w14:paraId="4BF7C200"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пластичность</w:t>
      </w:r>
    </w:p>
    <w:p w14:paraId="7ADA5316"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температура плавления</w:t>
      </w:r>
    </w:p>
    <w:p w14:paraId="24B27213" w14:textId="77777777" w:rsidR="00685012" w:rsidRPr="004D6174" w:rsidRDefault="004D6174" w:rsidP="004D6174">
      <w:pPr>
        <w:jc w:val="both"/>
        <w:rPr>
          <w:rFonts w:ascii="Times New Roman" w:hAnsi="Times New Roman" w:cs="Times New Roman"/>
        </w:rPr>
      </w:pPr>
      <w:r>
        <w:rPr>
          <w:rFonts w:ascii="Times New Roman" w:hAnsi="Times New Roman" w:cs="Times New Roman"/>
        </w:rPr>
        <w:t>Г) плотность</w:t>
      </w:r>
    </w:p>
    <w:p w14:paraId="6CCEF8C6"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А3.  К технологическим свойствам металлов и сплавов относится:</w:t>
      </w:r>
    </w:p>
    <w:p w14:paraId="5B2AB4C5"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теплопроводность</w:t>
      </w:r>
    </w:p>
    <w:p w14:paraId="1065D8B0"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ударная вязкость</w:t>
      </w:r>
    </w:p>
    <w:p w14:paraId="2E3699BA"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ковкость</w:t>
      </w:r>
    </w:p>
    <w:p w14:paraId="7FB43A7A" w14:textId="77777777" w:rsidR="00685012" w:rsidRPr="004D6174" w:rsidRDefault="004D6174" w:rsidP="004D6174">
      <w:pPr>
        <w:jc w:val="both"/>
        <w:rPr>
          <w:rFonts w:ascii="Times New Roman" w:hAnsi="Times New Roman" w:cs="Times New Roman"/>
        </w:rPr>
      </w:pPr>
      <w:r>
        <w:rPr>
          <w:rFonts w:ascii="Times New Roman" w:hAnsi="Times New Roman" w:cs="Times New Roman"/>
        </w:rPr>
        <w:t>Г) твёрдость</w:t>
      </w:r>
    </w:p>
    <w:p w14:paraId="40344638"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А4.  К химическим свойствам металлов и сплавов относится:</w:t>
      </w:r>
    </w:p>
    <w:p w14:paraId="30769B66"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электропроводность.</w:t>
      </w:r>
    </w:p>
    <w:p w14:paraId="513475B7"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коррозионная стойкость.</w:t>
      </w:r>
    </w:p>
    <w:p w14:paraId="6494C944"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усадка.</w:t>
      </w:r>
    </w:p>
    <w:p w14:paraId="3AFA2319" w14:textId="77777777" w:rsidR="00685012" w:rsidRPr="004D6174" w:rsidRDefault="004D6174" w:rsidP="004D6174">
      <w:pPr>
        <w:jc w:val="both"/>
        <w:rPr>
          <w:rFonts w:ascii="Times New Roman" w:hAnsi="Times New Roman" w:cs="Times New Roman"/>
        </w:rPr>
      </w:pPr>
      <w:r>
        <w:rPr>
          <w:rFonts w:ascii="Times New Roman" w:hAnsi="Times New Roman" w:cs="Times New Roman"/>
        </w:rPr>
        <w:t>Г) температура плавления.</w:t>
      </w:r>
    </w:p>
    <w:p w14:paraId="2921576A"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А5. Чугуном называется сплав железа с углеродом, где углерода содержится</w:t>
      </w:r>
    </w:p>
    <w:p w14:paraId="7F235578"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до 2,14%</w:t>
      </w:r>
    </w:p>
    <w:p w14:paraId="0992E63E"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от 2,14% до 6,67%</w:t>
      </w:r>
    </w:p>
    <w:p w14:paraId="63977F8F"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от 1% до 2%</w:t>
      </w:r>
    </w:p>
    <w:p w14:paraId="46058324" w14:textId="77777777" w:rsidR="00685012" w:rsidRPr="004D6174" w:rsidRDefault="004D6174" w:rsidP="004D6174">
      <w:pPr>
        <w:jc w:val="both"/>
        <w:rPr>
          <w:rFonts w:ascii="Times New Roman" w:hAnsi="Times New Roman" w:cs="Times New Roman"/>
        </w:rPr>
      </w:pPr>
      <w:r>
        <w:rPr>
          <w:rFonts w:ascii="Times New Roman" w:hAnsi="Times New Roman" w:cs="Times New Roman"/>
        </w:rPr>
        <w:t>Г) свыше 6,67%</w:t>
      </w:r>
    </w:p>
    <w:p w14:paraId="5C84CF06"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А6. Полезными примесями при производстве чугуна являются:</w:t>
      </w:r>
    </w:p>
    <w:p w14:paraId="6E06F5F0"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сера и фосфор</w:t>
      </w:r>
    </w:p>
    <w:p w14:paraId="1C15F372"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кремний и марганец</w:t>
      </w:r>
    </w:p>
    <w:p w14:paraId="11292E9D"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азот и водород</w:t>
      </w:r>
    </w:p>
    <w:p w14:paraId="73EDFA79" w14:textId="77777777" w:rsidR="00685012" w:rsidRPr="004D6174" w:rsidRDefault="004D6174" w:rsidP="004D6174">
      <w:pPr>
        <w:jc w:val="both"/>
        <w:rPr>
          <w:rFonts w:ascii="Times New Roman" w:hAnsi="Times New Roman" w:cs="Times New Roman"/>
        </w:rPr>
      </w:pPr>
      <w:r>
        <w:rPr>
          <w:rFonts w:ascii="Times New Roman" w:hAnsi="Times New Roman" w:cs="Times New Roman"/>
        </w:rPr>
        <w:t>Г) все примеси полезные</w:t>
      </w:r>
    </w:p>
    <w:p w14:paraId="0BAEF211"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А7. Вредными примесями при производстве стали и чугуна являются:</w:t>
      </w:r>
    </w:p>
    <w:p w14:paraId="51891E43"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сера и фосфор</w:t>
      </w:r>
    </w:p>
    <w:p w14:paraId="145AD100"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кремний и марганец</w:t>
      </w:r>
    </w:p>
    <w:p w14:paraId="7B10AC9C"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Г) углерод и кислород</w:t>
      </w:r>
    </w:p>
    <w:p w14:paraId="49BAE50B"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Д</w:t>
      </w:r>
      <w:r w:rsidR="004D6174">
        <w:rPr>
          <w:rFonts w:ascii="Times New Roman" w:hAnsi="Times New Roman" w:cs="Times New Roman"/>
        </w:rPr>
        <w:t>) все примеси вредные</w:t>
      </w:r>
    </w:p>
    <w:p w14:paraId="21F1A0F4"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А8. Какой чугун можно ковать?</w:t>
      </w:r>
    </w:p>
    <w:p w14:paraId="4DB86ED5"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высокопрочный</w:t>
      </w:r>
    </w:p>
    <w:p w14:paraId="3780B214"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белый</w:t>
      </w:r>
    </w:p>
    <w:p w14:paraId="5F3C74CB"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серый</w:t>
      </w:r>
    </w:p>
    <w:p w14:paraId="2D596D2F"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Г) ковкий</w:t>
      </w:r>
    </w:p>
    <w:p w14:paraId="5ABE6AF5" w14:textId="77777777" w:rsidR="00685012" w:rsidRPr="004D6174" w:rsidRDefault="004D6174" w:rsidP="004D6174">
      <w:pPr>
        <w:jc w:val="both"/>
        <w:rPr>
          <w:rFonts w:ascii="Times New Roman" w:hAnsi="Times New Roman" w:cs="Times New Roman"/>
        </w:rPr>
      </w:pPr>
      <w:r>
        <w:rPr>
          <w:rFonts w:ascii="Times New Roman" w:hAnsi="Times New Roman" w:cs="Times New Roman"/>
        </w:rPr>
        <w:t>Д) чугуны никогда не куют</w:t>
      </w:r>
    </w:p>
    <w:p w14:paraId="561A0C66"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А9. Серый чугун маркируется …</w:t>
      </w:r>
    </w:p>
    <w:p w14:paraId="405A8543"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КЧ 30-6</w:t>
      </w:r>
    </w:p>
    <w:p w14:paraId="6BB73DDE"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ВЧ 38-17</w:t>
      </w:r>
    </w:p>
    <w:p w14:paraId="6FCD6861"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СЧ 44-64</w:t>
      </w:r>
    </w:p>
    <w:p w14:paraId="362A3F75" w14:textId="77777777" w:rsidR="00685012" w:rsidRPr="004D6174" w:rsidRDefault="004D6174" w:rsidP="004D6174">
      <w:pPr>
        <w:jc w:val="both"/>
        <w:rPr>
          <w:rFonts w:ascii="Times New Roman" w:hAnsi="Times New Roman" w:cs="Times New Roman"/>
        </w:rPr>
      </w:pPr>
      <w:r>
        <w:rPr>
          <w:rFonts w:ascii="Times New Roman" w:hAnsi="Times New Roman" w:cs="Times New Roman"/>
        </w:rPr>
        <w:lastRenderedPageBreak/>
        <w:t>Г) ЛЧ 24-10</w:t>
      </w:r>
    </w:p>
    <w:p w14:paraId="0DD14CD7"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А10. Сталью называется сплав железа с углеродом, в котором углерода содержится …</w:t>
      </w:r>
    </w:p>
    <w:p w14:paraId="317D85B6"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от 2,14% до 6,67%</w:t>
      </w:r>
    </w:p>
    <w:p w14:paraId="377F5409"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до 2,14%</w:t>
      </w:r>
    </w:p>
    <w:p w14:paraId="2AC7AA99"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свыше 2,14%</w:t>
      </w:r>
    </w:p>
    <w:p w14:paraId="48E87471" w14:textId="77777777" w:rsidR="00685012" w:rsidRPr="004D6174" w:rsidRDefault="004D6174" w:rsidP="004D6174">
      <w:pPr>
        <w:jc w:val="both"/>
        <w:rPr>
          <w:rFonts w:ascii="Times New Roman" w:hAnsi="Times New Roman" w:cs="Times New Roman"/>
        </w:rPr>
      </w:pPr>
      <w:r>
        <w:rPr>
          <w:rFonts w:ascii="Times New Roman" w:hAnsi="Times New Roman" w:cs="Times New Roman"/>
        </w:rPr>
        <w:t>Г) свыше 6,67%</w:t>
      </w:r>
    </w:p>
    <w:p w14:paraId="18C7EA1F"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А11. У углеродистой конструкционной стали обыкновенного качества, поставляемой по химическому составу, впереди маркировки ставится буква</w:t>
      </w:r>
    </w:p>
    <w:p w14:paraId="486D5D49"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А</w:t>
      </w:r>
    </w:p>
    <w:p w14:paraId="26A091F0"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 xml:space="preserve">Б) В </w:t>
      </w:r>
    </w:p>
    <w:p w14:paraId="790B648C"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Б</w:t>
      </w:r>
    </w:p>
    <w:p w14:paraId="451D5030"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Г) буква не</w:t>
      </w:r>
      <w:r w:rsidR="004D6174">
        <w:rPr>
          <w:rFonts w:ascii="Times New Roman" w:hAnsi="Times New Roman" w:cs="Times New Roman"/>
        </w:rPr>
        <w:t xml:space="preserve"> пишется</w:t>
      </w:r>
    </w:p>
    <w:p w14:paraId="109A08B3"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А12. Углеродистые стали, содержащие до 0,25% углерода называются …</w:t>
      </w:r>
    </w:p>
    <w:p w14:paraId="004C648B"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низкоуглеродистыми</w:t>
      </w:r>
    </w:p>
    <w:p w14:paraId="0DB9CDBD"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среднеуглеродистыми</w:t>
      </w:r>
    </w:p>
    <w:p w14:paraId="2C1689B4"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высокоуглеродистыми</w:t>
      </w:r>
    </w:p>
    <w:p w14:paraId="77AD8F84"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 xml:space="preserve">Г) с </w:t>
      </w:r>
      <w:r w:rsidR="004D6174">
        <w:rPr>
          <w:rFonts w:ascii="Times New Roman" w:hAnsi="Times New Roman" w:cs="Times New Roman"/>
        </w:rPr>
        <w:t>повышенным содержанием углерода</w:t>
      </w:r>
    </w:p>
    <w:p w14:paraId="5867B828"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А13. В углеродистых инструментальных сталях впереди маркировки ставится буква …</w:t>
      </w:r>
    </w:p>
    <w:p w14:paraId="1E10C474"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Р</w:t>
      </w:r>
    </w:p>
    <w:p w14:paraId="044D5B87"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А</w:t>
      </w:r>
    </w:p>
    <w:p w14:paraId="26BD052A"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У</w:t>
      </w:r>
    </w:p>
    <w:p w14:paraId="3C7BDBCC" w14:textId="77777777" w:rsidR="00685012" w:rsidRPr="004D6174" w:rsidRDefault="004D6174" w:rsidP="004D6174">
      <w:pPr>
        <w:jc w:val="both"/>
        <w:rPr>
          <w:rFonts w:ascii="Times New Roman" w:hAnsi="Times New Roman" w:cs="Times New Roman"/>
        </w:rPr>
      </w:pPr>
      <w:r>
        <w:rPr>
          <w:rFonts w:ascii="Times New Roman" w:hAnsi="Times New Roman" w:cs="Times New Roman"/>
        </w:rPr>
        <w:t>Г) Л</w:t>
      </w:r>
    </w:p>
    <w:p w14:paraId="76ABFC25"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А14. Сталь, в состав которой вводят специальные элементы для придания ей требуемых свойств, называется …</w:t>
      </w:r>
    </w:p>
    <w:p w14:paraId="3EF50BE1"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легированной</w:t>
      </w:r>
    </w:p>
    <w:p w14:paraId="59D59B11"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углеродистой</w:t>
      </w:r>
    </w:p>
    <w:p w14:paraId="72AABD54"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кипящей</w:t>
      </w:r>
    </w:p>
    <w:p w14:paraId="1B2E3DC6" w14:textId="77777777" w:rsidR="00685012" w:rsidRPr="004D6174" w:rsidRDefault="004D6174" w:rsidP="004D6174">
      <w:pPr>
        <w:jc w:val="both"/>
        <w:rPr>
          <w:rFonts w:ascii="Times New Roman" w:hAnsi="Times New Roman" w:cs="Times New Roman"/>
        </w:rPr>
      </w:pPr>
      <w:r>
        <w:rPr>
          <w:rFonts w:ascii="Times New Roman" w:hAnsi="Times New Roman" w:cs="Times New Roman"/>
        </w:rPr>
        <w:t>Г) высокоуглеродистой</w:t>
      </w:r>
    </w:p>
    <w:p w14:paraId="58048AF4"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А15. Сталь, в которой легирующих элементов содержится свыше 10%, называется …</w:t>
      </w:r>
    </w:p>
    <w:p w14:paraId="41538B0E"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среднелегированной</w:t>
      </w:r>
    </w:p>
    <w:p w14:paraId="3D0A7ED0"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малолегированной</w:t>
      </w:r>
    </w:p>
    <w:p w14:paraId="56AFCC86"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низколегированной</w:t>
      </w:r>
    </w:p>
    <w:p w14:paraId="31461E27" w14:textId="77777777" w:rsidR="00685012" w:rsidRPr="004D6174" w:rsidRDefault="004D6174" w:rsidP="004D6174">
      <w:pPr>
        <w:jc w:val="both"/>
        <w:rPr>
          <w:rFonts w:ascii="Times New Roman" w:hAnsi="Times New Roman" w:cs="Times New Roman"/>
        </w:rPr>
      </w:pPr>
      <w:r>
        <w:rPr>
          <w:rFonts w:ascii="Times New Roman" w:hAnsi="Times New Roman" w:cs="Times New Roman"/>
        </w:rPr>
        <w:t>Г) высоколегированной</w:t>
      </w:r>
    </w:p>
    <w:p w14:paraId="69FF801A"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А16. У быстрорежущих сталей впереди маркировки ставится буква …</w:t>
      </w:r>
    </w:p>
    <w:p w14:paraId="09E25FA8"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Л</w:t>
      </w:r>
    </w:p>
    <w:p w14:paraId="4C7C6D52"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У</w:t>
      </w:r>
    </w:p>
    <w:p w14:paraId="5C7AD2F5"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В</w:t>
      </w:r>
    </w:p>
    <w:p w14:paraId="6EFBD79E" w14:textId="77777777" w:rsidR="00685012" w:rsidRPr="004D6174" w:rsidRDefault="004D6174" w:rsidP="004D6174">
      <w:pPr>
        <w:jc w:val="both"/>
        <w:rPr>
          <w:rFonts w:ascii="Times New Roman" w:hAnsi="Times New Roman" w:cs="Times New Roman"/>
        </w:rPr>
      </w:pPr>
      <w:r>
        <w:rPr>
          <w:rFonts w:ascii="Times New Roman" w:hAnsi="Times New Roman" w:cs="Times New Roman"/>
        </w:rPr>
        <w:t>Г) Р</w:t>
      </w:r>
    </w:p>
    <w:p w14:paraId="4E8BC7B3"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А17. У высококачественных сталей в конце маркировки ставится буква …</w:t>
      </w:r>
    </w:p>
    <w:p w14:paraId="63790F3E"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А</w:t>
      </w:r>
    </w:p>
    <w:p w14:paraId="364AA8F9"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Ш</w:t>
      </w:r>
    </w:p>
    <w:p w14:paraId="69411E10"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В</w:t>
      </w:r>
    </w:p>
    <w:p w14:paraId="022B4234" w14:textId="77777777" w:rsidR="00685012" w:rsidRPr="004D6174" w:rsidRDefault="004D6174" w:rsidP="004D6174">
      <w:pPr>
        <w:jc w:val="both"/>
        <w:rPr>
          <w:rFonts w:ascii="Times New Roman" w:hAnsi="Times New Roman" w:cs="Times New Roman"/>
        </w:rPr>
      </w:pPr>
      <w:r>
        <w:rPr>
          <w:rFonts w:ascii="Times New Roman" w:hAnsi="Times New Roman" w:cs="Times New Roman"/>
        </w:rPr>
        <w:t>Г) Г</w:t>
      </w:r>
    </w:p>
    <w:p w14:paraId="50977811"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А18. В маркировке легированных сталей буквой Ф обозначают …</w:t>
      </w:r>
    </w:p>
    <w:p w14:paraId="5DE60057"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фосфор</w:t>
      </w:r>
    </w:p>
    <w:p w14:paraId="5BA7E41E"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фтор</w:t>
      </w:r>
    </w:p>
    <w:p w14:paraId="52E73CEC"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ванадий</w:t>
      </w:r>
    </w:p>
    <w:p w14:paraId="0C190467" w14:textId="77777777" w:rsidR="00685012" w:rsidRPr="004D6174" w:rsidRDefault="004D6174" w:rsidP="004D6174">
      <w:pPr>
        <w:jc w:val="both"/>
        <w:rPr>
          <w:rFonts w:ascii="Times New Roman" w:hAnsi="Times New Roman" w:cs="Times New Roman"/>
        </w:rPr>
      </w:pPr>
      <w:r>
        <w:rPr>
          <w:rFonts w:ascii="Times New Roman" w:hAnsi="Times New Roman" w:cs="Times New Roman"/>
        </w:rPr>
        <w:t>Г) вольфрам</w:t>
      </w:r>
    </w:p>
    <w:p w14:paraId="36CA8EA7"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А19. Сплавы на основе алюминия и кремния называются …</w:t>
      </w:r>
    </w:p>
    <w:p w14:paraId="13CF6F18"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 xml:space="preserve">А) </w:t>
      </w:r>
      <w:proofErr w:type="spellStart"/>
      <w:r w:rsidRPr="004D6174">
        <w:rPr>
          <w:rFonts w:ascii="Times New Roman" w:hAnsi="Times New Roman" w:cs="Times New Roman"/>
        </w:rPr>
        <w:t>дюралюминами</w:t>
      </w:r>
      <w:proofErr w:type="spellEnd"/>
    </w:p>
    <w:p w14:paraId="17E597B4"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латунями</w:t>
      </w:r>
    </w:p>
    <w:p w14:paraId="5DF99FC4"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lastRenderedPageBreak/>
        <w:t>В) бронзами</w:t>
      </w:r>
    </w:p>
    <w:p w14:paraId="4C731811" w14:textId="77777777" w:rsidR="00685012" w:rsidRPr="004D6174" w:rsidRDefault="004D6174" w:rsidP="004D6174">
      <w:pPr>
        <w:jc w:val="both"/>
        <w:rPr>
          <w:rFonts w:ascii="Times New Roman" w:hAnsi="Times New Roman" w:cs="Times New Roman"/>
        </w:rPr>
      </w:pPr>
      <w:r>
        <w:rPr>
          <w:rFonts w:ascii="Times New Roman" w:hAnsi="Times New Roman" w:cs="Times New Roman"/>
        </w:rPr>
        <w:t>Г) силуминами</w:t>
      </w:r>
    </w:p>
    <w:p w14:paraId="766F134C"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А20. Процесс насыщения поверхностного слоя одновременно азотом и углеродом в газовой среде называется …</w:t>
      </w:r>
    </w:p>
    <w:p w14:paraId="1E44439F"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азотированием</w:t>
      </w:r>
    </w:p>
    <w:p w14:paraId="3BE2EBBA"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алитирование</w:t>
      </w:r>
    </w:p>
    <w:p w14:paraId="0B7A048F"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цианированием</w:t>
      </w:r>
    </w:p>
    <w:p w14:paraId="630D8816"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Г) цементацией</w:t>
      </w:r>
    </w:p>
    <w:p w14:paraId="192A9F4B" w14:textId="77777777" w:rsidR="00685012" w:rsidRPr="004D6174" w:rsidRDefault="00685012" w:rsidP="004D6174">
      <w:pPr>
        <w:jc w:val="right"/>
        <w:rPr>
          <w:rFonts w:ascii="Times New Roman" w:hAnsi="Times New Roman" w:cs="Times New Roman"/>
          <w:b/>
        </w:rPr>
      </w:pPr>
      <w:r w:rsidRPr="004D6174">
        <w:rPr>
          <w:rFonts w:ascii="Times New Roman" w:hAnsi="Times New Roman" w:cs="Times New Roman"/>
          <w:b/>
        </w:rPr>
        <w:t>Уровень В</w:t>
      </w:r>
    </w:p>
    <w:p w14:paraId="132DB7EC"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В1. Установить соответствие термина с определением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827"/>
      </w:tblGrid>
      <w:tr w:rsidR="00685012" w:rsidRPr="004D6174" w14:paraId="70A6D191" w14:textId="77777777" w:rsidTr="00436B93">
        <w:tc>
          <w:tcPr>
            <w:tcW w:w="2410" w:type="dxa"/>
            <w:shd w:val="clear" w:color="auto" w:fill="auto"/>
          </w:tcPr>
          <w:p w14:paraId="5BF58AA3"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1) Феррит</w:t>
            </w:r>
          </w:p>
        </w:tc>
        <w:tc>
          <w:tcPr>
            <w:tcW w:w="6827" w:type="dxa"/>
            <w:shd w:val="clear" w:color="auto" w:fill="auto"/>
          </w:tcPr>
          <w:p w14:paraId="75D46800"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А) Твёрдый раствор углерода в </w:t>
            </w:r>
            <w:r w:rsidRPr="004D6174">
              <w:rPr>
                <w:rFonts w:ascii="Times New Roman" w:hAnsi="Times New Roman" w:cs="Times New Roman"/>
              </w:rPr>
              <w:sym w:font="Symbol" w:char="F067"/>
            </w:r>
            <w:r w:rsidRPr="004D6174">
              <w:rPr>
                <w:rFonts w:ascii="Times New Roman" w:hAnsi="Times New Roman" w:cs="Times New Roman"/>
              </w:rPr>
              <w:noBreakHyphen/>
            </w:r>
            <w:r w:rsidRPr="004D6174">
              <w:rPr>
                <w:rFonts w:ascii="Times New Roman" w:hAnsi="Times New Roman" w:cs="Times New Roman"/>
                <w:lang w:val="en-US"/>
              </w:rPr>
              <w:t>Fe</w:t>
            </w:r>
          </w:p>
        </w:tc>
      </w:tr>
      <w:tr w:rsidR="00685012" w:rsidRPr="004D6174" w14:paraId="64F9CDD5" w14:textId="77777777" w:rsidTr="00436B93">
        <w:tc>
          <w:tcPr>
            <w:tcW w:w="2410" w:type="dxa"/>
            <w:shd w:val="clear" w:color="auto" w:fill="auto"/>
          </w:tcPr>
          <w:p w14:paraId="4AC29465"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2) Аустенит</w:t>
            </w:r>
          </w:p>
        </w:tc>
        <w:tc>
          <w:tcPr>
            <w:tcW w:w="6827" w:type="dxa"/>
            <w:shd w:val="clear" w:color="auto" w:fill="auto"/>
          </w:tcPr>
          <w:p w14:paraId="25C3D61D"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Б) Карбид железа </w:t>
            </w:r>
            <w:r w:rsidRPr="004D6174">
              <w:rPr>
                <w:rFonts w:ascii="Times New Roman" w:hAnsi="Times New Roman" w:cs="Times New Roman"/>
                <w:lang w:val="en-US"/>
              </w:rPr>
              <w:t>Fe</w:t>
            </w:r>
            <w:r w:rsidRPr="004D6174">
              <w:rPr>
                <w:rFonts w:ascii="Times New Roman" w:hAnsi="Times New Roman" w:cs="Times New Roman"/>
                <w:vertAlign w:val="subscript"/>
              </w:rPr>
              <w:t>3</w:t>
            </w:r>
            <w:r w:rsidRPr="004D6174">
              <w:rPr>
                <w:rFonts w:ascii="Times New Roman" w:hAnsi="Times New Roman" w:cs="Times New Roman"/>
              </w:rPr>
              <w:t>С</w:t>
            </w:r>
          </w:p>
        </w:tc>
      </w:tr>
      <w:tr w:rsidR="00685012" w:rsidRPr="004D6174" w14:paraId="418D8000" w14:textId="77777777" w:rsidTr="00436B93">
        <w:tc>
          <w:tcPr>
            <w:tcW w:w="2410" w:type="dxa"/>
            <w:shd w:val="clear" w:color="auto" w:fill="auto"/>
          </w:tcPr>
          <w:p w14:paraId="5E5A402A"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3) Цементит</w:t>
            </w:r>
          </w:p>
        </w:tc>
        <w:tc>
          <w:tcPr>
            <w:tcW w:w="6827" w:type="dxa"/>
            <w:shd w:val="clear" w:color="auto" w:fill="auto"/>
          </w:tcPr>
          <w:p w14:paraId="475C78A7"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В) </w:t>
            </w:r>
            <w:proofErr w:type="spellStart"/>
            <w:r w:rsidRPr="004D6174">
              <w:rPr>
                <w:rFonts w:ascii="Times New Roman" w:hAnsi="Times New Roman" w:cs="Times New Roman"/>
              </w:rPr>
              <w:t>Эвтектоидная</w:t>
            </w:r>
            <w:proofErr w:type="spellEnd"/>
            <w:r w:rsidRPr="004D6174">
              <w:rPr>
                <w:rFonts w:ascii="Times New Roman" w:hAnsi="Times New Roman" w:cs="Times New Roman"/>
              </w:rPr>
              <w:t xml:space="preserve"> смесь феррита и цементита при содержании 0,8 % углерода</w:t>
            </w:r>
          </w:p>
        </w:tc>
      </w:tr>
      <w:tr w:rsidR="00685012" w:rsidRPr="004D6174" w14:paraId="590B7A7D" w14:textId="77777777" w:rsidTr="00436B93">
        <w:tc>
          <w:tcPr>
            <w:tcW w:w="2410" w:type="dxa"/>
            <w:shd w:val="clear" w:color="auto" w:fill="auto"/>
          </w:tcPr>
          <w:p w14:paraId="6C7457F7"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4) Перлит</w:t>
            </w:r>
          </w:p>
        </w:tc>
        <w:tc>
          <w:tcPr>
            <w:tcW w:w="6827" w:type="dxa"/>
            <w:shd w:val="clear" w:color="auto" w:fill="auto"/>
          </w:tcPr>
          <w:p w14:paraId="465F8203"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Г) Смесь из цементита (основа) и аустенита</w:t>
            </w:r>
          </w:p>
        </w:tc>
      </w:tr>
      <w:tr w:rsidR="00685012" w:rsidRPr="004D6174" w14:paraId="4F7ECC97" w14:textId="77777777" w:rsidTr="00436B93">
        <w:tc>
          <w:tcPr>
            <w:tcW w:w="2410" w:type="dxa"/>
            <w:shd w:val="clear" w:color="auto" w:fill="auto"/>
          </w:tcPr>
          <w:p w14:paraId="2866FF9A"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5) Ледебурит </w:t>
            </w:r>
          </w:p>
        </w:tc>
        <w:tc>
          <w:tcPr>
            <w:tcW w:w="6827" w:type="dxa"/>
            <w:shd w:val="clear" w:color="auto" w:fill="auto"/>
          </w:tcPr>
          <w:p w14:paraId="126889E5"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Д) Твердый раствор углерода в </w:t>
            </w:r>
            <w:r w:rsidRPr="004D6174">
              <w:rPr>
                <w:rFonts w:ascii="Times New Roman" w:hAnsi="Times New Roman" w:cs="Times New Roman"/>
              </w:rPr>
              <w:sym w:font="Symbol" w:char="F061"/>
            </w:r>
            <w:r w:rsidRPr="004D6174">
              <w:rPr>
                <w:rFonts w:ascii="Times New Roman" w:hAnsi="Times New Roman" w:cs="Times New Roman"/>
              </w:rPr>
              <w:t>-</w:t>
            </w:r>
            <w:r w:rsidRPr="004D6174">
              <w:rPr>
                <w:rFonts w:ascii="Times New Roman" w:hAnsi="Times New Roman" w:cs="Times New Roman"/>
                <w:lang w:val="en-US"/>
              </w:rPr>
              <w:t>Fe</w:t>
            </w:r>
          </w:p>
        </w:tc>
      </w:tr>
    </w:tbl>
    <w:p w14:paraId="4E7B91C0"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В2.</w:t>
      </w:r>
      <w:r w:rsidRPr="004D6174">
        <w:rPr>
          <w:rFonts w:ascii="Times New Roman" w:eastAsia="Calibri" w:hAnsi="Times New Roman" w:cs="Times New Roman"/>
          <w:lang w:eastAsia="en-US"/>
        </w:rPr>
        <w:t xml:space="preserve"> </w:t>
      </w:r>
      <w:r w:rsidRPr="004D6174">
        <w:rPr>
          <w:rFonts w:ascii="Times New Roman" w:hAnsi="Times New Roman" w:cs="Times New Roman"/>
          <w:b/>
        </w:rPr>
        <w:t>Установить соответствие состояния углерода в чугунах</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26"/>
      </w:tblGrid>
      <w:tr w:rsidR="00685012" w:rsidRPr="004D6174" w14:paraId="1F5B8FC5" w14:textId="77777777" w:rsidTr="00436B93">
        <w:tc>
          <w:tcPr>
            <w:tcW w:w="2518" w:type="dxa"/>
            <w:shd w:val="clear" w:color="auto" w:fill="auto"/>
          </w:tcPr>
          <w:p w14:paraId="759344DE"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1) Белый чугун</w:t>
            </w:r>
          </w:p>
        </w:tc>
        <w:tc>
          <w:tcPr>
            <w:tcW w:w="6826" w:type="dxa"/>
            <w:shd w:val="clear" w:color="auto" w:fill="auto"/>
          </w:tcPr>
          <w:p w14:paraId="2DC5FBD9"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А) содержит углерод частично или полностью в свободном состоянии в виде пластинчатого графита</w:t>
            </w:r>
          </w:p>
        </w:tc>
      </w:tr>
      <w:tr w:rsidR="00685012" w:rsidRPr="004D6174" w14:paraId="2AC225A3" w14:textId="77777777" w:rsidTr="00436B93">
        <w:tc>
          <w:tcPr>
            <w:tcW w:w="2518" w:type="dxa"/>
            <w:shd w:val="clear" w:color="auto" w:fill="auto"/>
          </w:tcPr>
          <w:p w14:paraId="16A74D8A"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2) Серый чугун</w:t>
            </w:r>
          </w:p>
        </w:tc>
        <w:tc>
          <w:tcPr>
            <w:tcW w:w="6826" w:type="dxa"/>
            <w:shd w:val="clear" w:color="auto" w:fill="auto"/>
          </w:tcPr>
          <w:p w14:paraId="2B5659DC"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Б) содержит весь углерод в связанном состоянии, т. е. в виде цементита</w:t>
            </w:r>
          </w:p>
        </w:tc>
      </w:tr>
      <w:tr w:rsidR="00685012" w:rsidRPr="004D6174" w14:paraId="3F80A284" w14:textId="77777777" w:rsidTr="00436B93">
        <w:tc>
          <w:tcPr>
            <w:tcW w:w="2518" w:type="dxa"/>
            <w:shd w:val="clear" w:color="auto" w:fill="auto"/>
          </w:tcPr>
          <w:p w14:paraId="752ABA73"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3) Ковкий чугун </w:t>
            </w:r>
          </w:p>
        </w:tc>
        <w:tc>
          <w:tcPr>
            <w:tcW w:w="6826" w:type="dxa"/>
            <w:shd w:val="clear" w:color="auto" w:fill="auto"/>
          </w:tcPr>
          <w:p w14:paraId="033FBEA0"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В) содержит углерод частично или полностью в свободном состоянии в виде шаровидного графита</w:t>
            </w:r>
          </w:p>
        </w:tc>
      </w:tr>
      <w:tr w:rsidR="00685012" w:rsidRPr="004D6174" w14:paraId="736A17AC" w14:textId="77777777" w:rsidTr="00436B93">
        <w:tc>
          <w:tcPr>
            <w:tcW w:w="2518" w:type="dxa"/>
            <w:shd w:val="clear" w:color="auto" w:fill="auto"/>
          </w:tcPr>
          <w:p w14:paraId="44E78A1B"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4) Высокопрочный чугун</w:t>
            </w:r>
          </w:p>
        </w:tc>
        <w:tc>
          <w:tcPr>
            <w:tcW w:w="6826" w:type="dxa"/>
            <w:shd w:val="clear" w:color="auto" w:fill="auto"/>
          </w:tcPr>
          <w:p w14:paraId="01AA0AB9"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Г) содержит углерод частично или полностью в свободном состоянии в виде хлопьевидного графита</w:t>
            </w:r>
          </w:p>
        </w:tc>
      </w:tr>
    </w:tbl>
    <w:p w14:paraId="481B11BA"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В3.</w:t>
      </w:r>
      <w:r w:rsidRPr="004D6174">
        <w:rPr>
          <w:rFonts w:ascii="Times New Roman" w:eastAsia="Calibri" w:hAnsi="Times New Roman" w:cs="Times New Roman"/>
          <w:lang w:eastAsia="en-US"/>
        </w:rPr>
        <w:t xml:space="preserve"> </w:t>
      </w:r>
      <w:r w:rsidRPr="004D6174">
        <w:rPr>
          <w:rFonts w:ascii="Times New Roman" w:hAnsi="Times New Roman" w:cs="Times New Roman"/>
          <w:b/>
        </w:rPr>
        <w:t>Установите соответствие</w:t>
      </w:r>
    </w:p>
    <w:tbl>
      <w:tblPr>
        <w:tblW w:w="921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8"/>
        <w:gridCol w:w="2233"/>
      </w:tblGrid>
      <w:tr w:rsidR="00685012" w:rsidRPr="004D6174" w14:paraId="0CF35C04" w14:textId="77777777" w:rsidTr="00436B93">
        <w:tc>
          <w:tcPr>
            <w:tcW w:w="6978" w:type="dxa"/>
            <w:shd w:val="clear" w:color="auto" w:fill="auto"/>
          </w:tcPr>
          <w:p w14:paraId="5183F5B2"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1. Автоматная сталь</w:t>
            </w:r>
          </w:p>
        </w:tc>
        <w:tc>
          <w:tcPr>
            <w:tcW w:w="2233" w:type="dxa"/>
            <w:shd w:val="clear" w:color="auto" w:fill="auto"/>
          </w:tcPr>
          <w:p w14:paraId="4E75816F"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А) 20ХГ</w:t>
            </w:r>
          </w:p>
        </w:tc>
      </w:tr>
      <w:tr w:rsidR="00685012" w:rsidRPr="004D6174" w14:paraId="2788B134" w14:textId="77777777" w:rsidTr="00436B93">
        <w:tc>
          <w:tcPr>
            <w:tcW w:w="6978" w:type="dxa"/>
            <w:shd w:val="clear" w:color="auto" w:fill="auto"/>
          </w:tcPr>
          <w:p w14:paraId="6F1DAD03"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2. Быстрорежущая сталь</w:t>
            </w:r>
          </w:p>
        </w:tc>
        <w:tc>
          <w:tcPr>
            <w:tcW w:w="2233" w:type="dxa"/>
            <w:shd w:val="clear" w:color="auto" w:fill="auto"/>
          </w:tcPr>
          <w:p w14:paraId="608348B2"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Б) Р9М4К8</w:t>
            </w:r>
          </w:p>
        </w:tc>
      </w:tr>
      <w:tr w:rsidR="00685012" w:rsidRPr="004D6174" w14:paraId="3B3BB36B" w14:textId="77777777" w:rsidTr="00436B93">
        <w:tc>
          <w:tcPr>
            <w:tcW w:w="6978" w:type="dxa"/>
            <w:shd w:val="clear" w:color="auto" w:fill="auto"/>
          </w:tcPr>
          <w:p w14:paraId="4202D7E1"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3. Углеродистая инструментальная качественная сталь</w:t>
            </w:r>
          </w:p>
        </w:tc>
        <w:tc>
          <w:tcPr>
            <w:tcW w:w="2233" w:type="dxa"/>
            <w:shd w:val="clear" w:color="auto" w:fill="auto"/>
          </w:tcPr>
          <w:p w14:paraId="0220B13A"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В) А40</w:t>
            </w:r>
          </w:p>
        </w:tc>
      </w:tr>
      <w:tr w:rsidR="00685012" w:rsidRPr="004D6174" w14:paraId="5D5760C6" w14:textId="77777777" w:rsidTr="00436B93">
        <w:tc>
          <w:tcPr>
            <w:tcW w:w="6978" w:type="dxa"/>
            <w:shd w:val="clear" w:color="auto" w:fill="auto"/>
          </w:tcPr>
          <w:p w14:paraId="7C5EF64C"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4. Конструкционная низколегированная сталь</w:t>
            </w:r>
          </w:p>
        </w:tc>
        <w:tc>
          <w:tcPr>
            <w:tcW w:w="2233" w:type="dxa"/>
            <w:shd w:val="clear" w:color="auto" w:fill="auto"/>
          </w:tcPr>
          <w:p w14:paraId="621BBE10"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Г) У7</w:t>
            </w:r>
          </w:p>
        </w:tc>
      </w:tr>
    </w:tbl>
    <w:p w14:paraId="7C287A85"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В4.</w:t>
      </w:r>
      <w:r w:rsidRPr="004D6174">
        <w:rPr>
          <w:rFonts w:ascii="Times New Roman" w:eastAsia="Calibri" w:hAnsi="Times New Roman" w:cs="Times New Roman"/>
          <w:lang w:eastAsia="en-US"/>
        </w:rPr>
        <w:t xml:space="preserve"> </w:t>
      </w:r>
      <w:r w:rsidRPr="004D6174">
        <w:rPr>
          <w:rFonts w:ascii="Times New Roman" w:hAnsi="Times New Roman" w:cs="Times New Roman"/>
          <w:b/>
        </w:rPr>
        <w:t>Установите соответствие термина с определением: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053"/>
      </w:tblGrid>
      <w:tr w:rsidR="00685012" w:rsidRPr="004D6174" w14:paraId="016DC87D" w14:textId="77777777" w:rsidTr="004D6174">
        <w:tc>
          <w:tcPr>
            <w:tcW w:w="2518" w:type="dxa"/>
            <w:vAlign w:val="center"/>
          </w:tcPr>
          <w:p w14:paraId="37F1446A" w14:textId="77777777" w:rsidR="00685012" w:rsidRPr="004D6174" w:rsidRDefault="004D6174" w:rsidP="004D6174">
            <w:pPr>
              <w:rPr>
                <w:rFonts w:ascii="Times New Roman" w:hAnsi="Times New Roman" w:cs="Times New Roman"/>
              </w:rPr>
            </w:pPr>
            <w:r>
              <w:rPr>
                <w:rFonts w:ascii="Times New Roman" w:hAnsi="Times New Roman" w:cs="Times New Roman"/>
              </w:rPr>
              <w:t>1. Свариваемость</w:t>
            </w:r>
          </w:p>
        </w:tc>
        <w:tc>
          <w:tcPr>
            <w:tcW w:w="7053" w:type="dxa"/>
            <w:vAlign w:val="center"/>
          </w:tcPr>
          <w:p w14:paraId="3DDA7957"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А) процесс постепенного накопления повреждений материала под действием повторно-переменных напряжений, приводящих к уменьшению долговечности образованию трещин и разрушений.</w:t>
            </w:r>
          </w:p>
        </w:tc>
      </w:tr>
      <w:tr w:rsidR="00685012" w:rsidRPr="004D6174" w14:paraId="2DE2D62E" w14:textId="77777777" w:rsidTr="004D6174">
        <w:tc>
          <w:tcPr>
            <w:tcW w:w="2518" w:type="dxa"/>
            <w:vAlign w:val="center"/>
          </w:tcPr>
          <w:p w14:paraId="6BB11AA1" w14:textId="77777777" w:rsidR="00685012" w:rsidRPr="004D6174" w:rsidRDefault="004D6174" w:rsidP="004D6174">
            <w:pPr>
              <w:rPr>
                <w:rFonts w:ascii="Times New Roman" w:hAnsi="Times New Roman" w:cs="Times New Roman"/>
              </w:rPr>
            </w:pPr>
            <w:r>
              <w:rPr>
                <w:rFonts w:ascii="Times New Roman" w:hAnsi="Times New Roman" w:cs="Times New Roman"/>
              </w:rPr>
              <w:t xml:space="preserve">2. Твердость </w:t>
            </w:r>
          </w:p>
        </w:tc>
        <w:tc>
          <w:tcPr>
            <w:tcW w:w="7053" w:type="dxa"/>
            <w:vAlign w:val="center"/>
          </w:tcPr>
          <w:p w14:paraId="04578DAD"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Б) способность материала, оказывать сопротивление проникновению в него другого более твердого тела</w:t>
            </w:r>
          </w:p>
        </w:tc>
      </w:tr>
      <w:tr w:rsidR="00685012" w:rsidRPr="004D6174" w14:paraId="6E4829C7" w14:textId="77777777" w:rsidTr="004D6174">
        <w:tc>
          <w:tcPr>
            <w:tcW w:w="2518" w:type="dxa"/>
            <w:vAlign w:val="center"/>
          </w:tcPr>
          <w:p w14:paraId="723F5C41"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3. Устал</w:t>
            </w:r>
            <w:r w:rsidR="004D6174">
              <w:rPr>
                <w:rFonts w:ascii="Times New Roman" w:hAnsi="Times New Roman" w:cs="Times New Roman"/>
              </w:rPr>
              <w:t xml:space="preserve">ость </w:t>
            </w:r>
          </w:p>
        </w:tc>
        <w:tc>
          <w:tcPr>
            <w:tcW w:w="7053" w:type="dxa"/>
            <w:vAlign w:val="center"/>
          </w:tcPr>
          <w:p w14:paraId="03C316A3"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В) способность металлов передавать тепло через свою толщу при разнице температур поверхностей.</w:t>
            </w:r>
          </w:p>
        </w:tc>
      </w:tr>
      <w:tr w:rsidR="00685012" w:rsidRPr="004D6174" w14:paraId="55973ACF" w14:textId="77777777" w:rsidTr="004D6174">
        <w:tc>
          <w:tcPr>
            <w:tcW w:w="2518" w:type="dxa"/>
            <w:vAlign w:val="center"/>
          </w:tcPr>
          <w:p w14:paraId="6177AAD5" w14:textId="77777777" w:rsidR="00685012" w:rsidRPr="004D6174" w:rsidRDefault="004D6174" w:rsidP="004D6174">
            <w:pPr>
              <w:rPr>
                <w:rFonts w:ascii="Times New Roman" w:hAnsi="Times New Roman" w:cs="Times New Roman"/>
              </w:rPr>
            </w:pPr>
            <w:r>
              <w:rPr>
                <w:rFonts w:ascii="Times New Roman" w:hAnsi="Times New Roman" w:cs="Times New Roman"/>
              </w:rPr>
              <w:t xml:space="preserve">4. Пластичность </w:t>
            </w:r>
          </w:p>
        </w:tc>
        <w:tc>
          <w:tcPr>
            <w:tcW w:w="7053" w:type="dxa"/>
            <w:vAlign w:val="center"/>
          </w:tcPr>
          <w:p w14:paraId="46E18AD0"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Г) свойства металлов и сплавов образовывать при определенной технологии, сварки, соединения, отвечающие требованиям, обусловленным конструкцией эксплуатацией изделия.</w:t>
            </w:r>
          </w:p>
        </w:tc>
      </w:tr>
      <w:tr w:rsidR="00685012" w:rsidRPr="004D6174" w14:paraId="3D039D21" w14:textId="77777777" w:rsidTr="004D6174">
        <w:tc>
          <w:tcPr>
            <w:tcW w:w="2518" w:type="dxa"/>
            <w:vAlign w:val="center"/>
          </w:tcPr>
          <w:p w14:paraId="25B7EA99"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5. Прочность.</w:t>
            </w:r>
          </w:p>
        </w:tc>
        <w:tc>
          <w:tcPr>
            <w:tcW w:w="7053" w:type="dxa"/>
            <w:vAlign w:val="center"/>
          </w:tcPr>
          <w:p w14:paraId="1BAFA96E"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Д) способность материала изменять свою форму и размеры под действием внешних сил, не разрушаясь, и сохранять полученные деформации после прекращения действия внешних сил</w:t>
            </w:r>
          </w:p>
        </w:tc>
      </w:tr>
      <w:tr w:rsidR="00685012" w:rsidRPr="004D6174" w14:paraId="6A1AF94E" w14:textId="77777777" w:rsidTr="004D6174">
        <w:tc>
          <w:tcPr>
            <w:tcW w:w="2518" w:type="dxa"/>
            <w:vAlign w:val="center"/>
          </w:tcPr>
          <w:p w14:paraId="4EAFCF5B"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6. Относительное удлинение</w:t>
            </w:r>
          </w:p>
        </w:tc>
        <w:tc>
          <w:tcPr>
            <w:tcW w:w="7053" w:type="dxa"/>
            <w:vAlign w:val="center"/>
          </w:tcPr>
          <w:p w14:paraId="49B2C421"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Е) мгновенное разрушение металлов под действием ударных нагрузок</w:t>
            </w:r>
          </w:p>
        </w:tc>
      </w:tr>
      <w:tr w:rsidR="00685012" w:rsidRPr="004D6174" w14:paraId="2D5E991A" w14:textId="77777777" w:rsidTr="004D6174">
        <w:tc>
          <w:tcPr>
            <w:tcW w:w="2518" w:type="dxa"/>
            <w:vAlign w:val="center"/>
          </w:tcPr>
          <w:p w14:paraId="27DB24F1"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7. Хрупкость</w:t>
            </w:r>
          </w:p>
        </w:tc>
        <w:tc>
          <w:tcPr>
            <w:tcW w:w="7053" w:type="dxa"/>
            <w:vAlign w:val="center"/>
          </w:tcPr>
          <w:p w14:paraId="1D24F1D7"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Ж) отношение приращения длины образца после разрыва к её первоначальной величине</w:t>
            </w:r>
          </w:p>
        </w:tc>
      </w:tr>
      <w:tr w:rsidR="00685012" w:rsidRPr="004D6174" w14:paraId="7D68F682" w14:textId="77777777" w:rsidTr="004D6174">
        <w:tc>
          <w:tcPr>
            <w:tcW w:w="2518" w:type="dxa"/>
            <w:vAlign w:val="center"/>
          </w:tcPr>
          <w:p w14:paraId="212445AD" w14:textId="77777777" w:rsidR="00685012" w:rsidRPr="004D6174" w:rsidRDefault="004D6174" w:rsidP="004D6174">
            <w:pPr>
              <w:rPr>
                <w:rFonts w:ascii="Times New Roman" w:hAnsi="Times New Roman" w:cs="Times New Roman"/>
              </w:rPr>
            </w:pPr>
            <w:r>
              <w:rPr>
                <w:rFonts w:ascii="Times New Roman" w:hAnsi="Times New Roman" w:cs="Times New Roman"/>
              </w:rPr>
              <w:t>8.Теплопроводность</w:t>
            </w:r>
          </w:p>
        </w:tc>
        <w:tc>
          <w:tcPr>
            <w:tcW w:w="7053" w:type="dxa"/>
            <w:vAlign w:val="center"/>
          </w:tcPr>
          <w:p w14:paraId="0791BF6A" w14:textId="77777777" w:rsidR="00685012" w:rsidRPr="004D6174" w:rsidRDefault="00685012" w:rsidP="004D6174">
            <w:pPr>
              <w:jc w:val="both"/>
              <w:rPr>
                <w:rFonts w:ascii="Times New Roman" w:hAnsi="Times New Roman" w:cs="Times New Roman"/>
              </w:rPr>
            </w:pPr>
            <w:r w:rsidRPr="004D6174">
              <w:rPr>
                <w:rFonts w:ascii="Times New Roman" w:hAnsi="Times New Roman" w:cs="Times New Roman"/>
              </w:rPr>
              <w:t>З) способность материала сопротивляться действию внешних сил без разрушения.</w:t>
            </w:r>
          </w:p>
        </w:tc>
      </w:tr>
    </w:tbl>
    <w:p w14:paraId="3EC5D17D"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В5.</w:t>
      </w:r>
      <w:r w:rsidRPr="004D6174">
        <w:rPr>
          <w:rFonts w:ascii="Times New Roman" w:hAnsi="Times New Roman" w:cs="Times New Roman"/>
        </w:rPr>
        <w:t xml:space="preserve"> </w:t>
      </w:r>
      <w:r w:rsidRPr="004D6174">
        <w:rPr>
          <w:rFonts w:ascii="Times New Roman" w:hAnsi="Times New Roman" w:cs="Times New Roman"/>
          <w:b/>
        </w:rPr>
        <w:t>Укажите процентное содержание легирующих добавок в сталях:</w:t>
      </w:r>
    </w:p>
    <w:p w14:paraId="4602706B"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lastRenderedPageBreak/>
        <w:t>а) низколегированных _______________</w:t>
      </w:r>
    </w:p>
    <w:p w14:paraId="669F81B3"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б) среднелегированных_______________</w:t>
      </w:r>
    </w:p>
    <w:p w14:paraId="103F9F26"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в) высоколегированных_______________</w:t>
      </w:r>
    </w:p>
    <w:p w14:paraId="73C93697"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В6.</w:t>
      </w:r>
      <w:r w:rsidRPr="004D6174">
        <w:rPr>
          <w:rFonts w:ascii="Times New Roman" w:hAnsi="Times New Roman" w:cs="Times New Roman"/>
        </w:rPr>
        <w:t xml:space="preserve"> </w:t>
      </w:r>
      <w:r w:rsidRPr="004D6174">
        <w:rPr>
          <w:rFonts w:ascii="Times New Roman" w:hAnsi="Times New Roman" w:cs="Times New Roman"/>
          <w:b/>
        </w:rPr>
        <w:t xml:space="preserve">Какие из предложенных сталей являются инструментальными сталями </w:t>
      </w:r>
      <w:r w:rsidRPr="004D6174">
        <w:rPr>
          <w:rFonts w:ascii="Times New Roman" w:hAnsi="Times New Roman" w:cs="Times New Roman"/>
        </w:rPr>
        <w:t>(выберете несколько правильных ответов из предложенных)</w:t>
      </w:r>
    </w:p>
    <w:p w14:paraId="09402B21"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а) У12</w:t>
      </w:r>
    </w:p>
    <w:p w14:paraId="7DC35698"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б) ВСт5кп</w:t>
      </w:r>
    </w:p>
    <w:p w14:paraId="49DDFB9B"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в) 10ХСНД</w:t>
      </w:r>
    </w:p>
    <w:p w14:paraId="640A42D9"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г) X</w:t>
      </w:r>
    </w:p>
    <w:p w14:paraId="78B35AFE"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д) Р9</w:t>
      </w:r>
    </w:p>
    <w:p w14:paraId="13B6AC26"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е) 60Г</w:t>
      </w:r>
    </w:p>
    <w:p w14:paraId="61F6FA9B"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ж) ХВСГ</w:t>
      </w:r>
    </w:p>
    <w:p w14:paraId="5AF8ED1D"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з) 9ХС</w:t>
      </w:r>
    </w:p>
    <w:p w14:paraId="1AAD6574"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и) У10А</w:t>
      </w:r>
    </w:p>
    <w:p w14:paraId="0919C68C"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к) Р6М5</w:t>
      </w:r>
    </w:p>
    <w:p w14:paraId="3CE28D33"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В7. Укажите, к какому виду металлов и сплавов следует отнести ниже перечисленные марки:</w:t>
      </w:r>
    </w:p>
    <w:tbl>
      <w:tblPr>
        <w:tblW w:w="0" w:type="auto"/>
        <w:tblInd w:w="360" w:type="dxa"/>
        <w:tblLook w:val="04A0" w:firstRow="1" w:lastRow="0" w:firstColumn="1" w:lastColumn="0" w:noHBand="0" w:noVBand="1"/>
      </w:tblPr>
      <w:tblGrid>
        <w:gridCol w:w="4576"/>
        <w:gridCol w:w="4635"/>
      </w:tblGrid>
      <w:tr w:rsidR="00685012" w:rsidRPr="004D6174" w14:paraId="25EBF276" w14:textId="77777777" w:rsidTr="00436B93">
        <w:tc>
          <w:tcPr>
            <w:tcW w:w="4785" w:type="dxa"/>
            <w:shd w:val="clear" w:color="auto" w:fill="auto"/>
          </w:tcPr>
          <w:p w14:paraId="5A4FBB09"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А99</w:t>
            </w:r>
          </w:p>
          <w:p w14:paraId="3FC73C7C"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СЧ44-64</w:t>
            </w:r>
          </w:p>
          <w:p w14:paraId="59683052"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Л63</w:t>
            </w:r>
          </w:p>
          <w:p w14:paraId="0D129A60"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ВК6</w:t>
            </w:r>
          </w:p>
          <w:p w14:paraId="1DB90D86"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10ХСНД</w:t>
            </w:r>
          </w:p>
          <w:p w14:paraId="5F488D71"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ВЧ 38-17</w:t>
            </w:r>
          </w:p>
          <w:p w14:paraId="7D6717FD"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Д16</w:t>
            </w:r>
          </w:p>
          <w:p w14:paraId="77105359"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У13А</w:t>
            </w:r>
          </w:p>
          <w:p w14:paraId="485A62B6"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ТТ7К12</w:t>
            </w:r>
          </w:p>
          <w:p w14:paraId="4E89B0D0"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М00</w:t>
            </w:r>
          </w:p>
        </w:tc>
        <w:tc>
          <w:tcPr>
            <w:tcW w:w="4786" w:type="dxa"/>
            <w:shd w:val="clear" w:color="auto" w:fill="auto"/>
          </w:tcPr>
          <w:p w14:paraId="13510D75"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БрАМц9-2</w:t>
            </w:r>
          </w:p>
          <w:p w14:paraId="277DF894"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У7</w:t>
            </w:r>
          </w:p>
          <w:p w14:paraId="26B60CA6"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Р9</w:t>
            </w:r>
          </w:p>
          <w:p w14:paraId="31100FB3"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АЛ4-1</w:t>
            </w:r>
          </w:p>
          <w:p w14:paraId="5037263C"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ВСт4кп5</w:t>
            </w:r>
          </w:p>
          <w:p w14:paraId="6EC2AE53"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МА5</w:t>
            </w:r>
          </w:p>
          <w:p w14:paraId="3DA6A0E3"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45</w:t>
            </w:r>
          </w:p>
          <w:p w14:paraId="3C76EC52"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ЛАЖМц66-5-2-3</w:t>
            </w:r>
          </w:p>
          <w:p w14:paraId="3954E70C"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ХВГ</w:t>
            </w:r>
          </w:p>
          <w:p w14:paraId="0930885C" w14:textId="77777777" w:rsidR="00685012" w:rsidRPr="004D6174" w:rsidRDefault="00685012" w:rsidP="004D6174">
            <w:pPr>
              <w:widowControl/>
              <w:numPr>
                <w:ilvl w:val="0"/>
                <w:numId w:val="9"/>
              </w:numPr>
              <w:ind w:left="0" w:firstLine="0"/>
              <w:rPr>
                <w:rFonts w:ascii="Times New Roman" w:hAnsi="Times New Roman" w:cs="Times New Roman"/>
              </w:rPr>
            </w:pPr>
            <w:r w:rsidRPr="004D6174">
              <w:rPr>
                <w:rFonts w:ascii="Times New Roman" w:hAnsi="Times New Roman" w:cs="Times New Roman"/>
              </w:rPr>
              <w:t>Ст0</w:t>
            </w:r>
          </w:p>
        </w:tc>
      </w:tr>
    </w:tbl>
    <w:p w14:paraId="67C165D1"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Ответ оформите в виде таблицы</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1830"/>
        <w:gridCol w:w="1843"/>
        <w:gridCol w:w="1852"/>
        <w:gridCol w:w="1851"/>
      </w:tblGrid>
      <w:tr w:rsidR="00685012" w:rsidRPr="004D6174" w14:paraId="3C3C1F82" w14:textId="77777777" w:rsidTr="00436B93">
        <w:tc>
          <w:tcPr>
            <w:tcW w:w="1914" w:type="dxa"/>
            <w:shd w:val="clear" w:color="auto" w:fill="auto"/>
          </w:tcPr>
          <w:p w14:paraId="016BF1AD"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Виды</w:t>
            </w:r>
          </w:p>
        </w:tc>
        <w:tc>
          <w:tcPr>
            <w:tcW w:w="1914" w:type="dxa"/>
            <w:shd w:val="clear" w:color="auto" w:fill="auto"/>
          </w:tcPr>
          <w:p w14:paraId="252318CC"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Стали</w:t>
            </w:r>
          </w:p>
        </w:tc>
        <w:tc>
          <w:tcPr>
            <w:tcW w:w="1914" w:type="dxa"/>
            <w:shd w:val="clear" w:color="auto" w:fill="auto"/>
          </w:tcPr>
          <w:p w14:paraId="4E7AFE43"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Чугуны</w:t>
            </w:r>
          </w:p>
        </w:tc>
        <w:tc>
          <w:tcPr>
            <w:tcW w:w="1914" w:type="dxa"/>
            <w:shd w:val="clear" w:color="auto" w:fill="auto"/>
          </w:tcPr>
          <w:p w14:paraId="5F791F80"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Цветные металлы и сплавы</w:t>
            </w:r>
          </w:p>
        </w:tc>
        <w:tc>
          <w:tcPr>
            <w:tcW w:w="1915" w:type="dxa"/>
            <w:shd w:val="clear" w:color="auto" w:fill="auto"/>
          </w:tcPr>
          <w:p w14:paraId="44BA5AD9"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Твердые сплавы</w:t>
            </w:r>
          </w:p>
        </w:tc>
      </w:tr>
      <w:tr w:rsidR="00685012" w:rsidRPr="004D6174" w14:paraId="46A507A0" w14:textId="77777777" w:rsidTr="00436B93">
        <w:tc>
          <w:tcPr>
            <w:tcW w:w="1914" w:type="dxa"/>
            <w:shd w:val="clear" w:color="auto" w:fill="auto"/>
          </w:tcPr>
          <w:p w14:paraId="69918E8C"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Марки</w:t>
            </w:r>
          </w:p>
        </w:tc>
        <w:tc>
          <w:tcPr>
            <w:tcW w:w="1914" w:type="dxa"/>
            <w:shd w:val="clear" w:color="auto" w:fill="auto"/>
          </w:tcPr>
          <w:p w14:paraId="10168646" w14:textId="77777777" w:rsidR="00685012" w:rsidRPr="004D6174" w:rsidRDefault="00685012" w:rsidP="004D6174">
            <w:pPr>
              <w:rPr>
                <w:rFonts w:ascii="Times New Roman" w:hAnsi="Times New Roman" w:cs="Times New Roman"/>
              </w:rPr>
            </w:pPr>
          </w:p>
        </w:tc>
        <w:tc>
          <w:tcPr>
            <w:tcW w:w="1914" w:type="dxa"/>
            <w:shd w:val="clear" w:color="auto" w:fill="auto"/>
          </w:tcPr>
          <w:p w14:paraId="4B29F71B" w14:textId="77777777" w:rsidR="00685012" w:rsidRPr="004D6174" w:rsidRDefault="00685012" w:rsidP="004D6174">
            <w:pPr>
              <w:rPr>
                <w:rFonts w:ascii="Times New Roman" w:hAnsi="Times New Roman" w:cs="Times New Roman"/>
              </w:rPr>
            </w:pPr>
          </w:p>
        </w:tc>
        <w:tc>
          <w:tcPr>
            <w:tcW w:w="1914" w:type="dxa"/>
            <w:shd w:val="clear" w:color="auto" w:fill="auto"/>
          </w:tcPr>
          <w:p w14:paraId="23F9B22F" w14:textId="77777777" w:rsidR="00685012" w:rsidRPr="004D6174" w:rsidRDefault="00685012" w:rsidP="004D6174">
            <w:pPr>
              <w:rPr>
                <w:rFonts w:ascii="Times New Roman" w:hAnsi="Times New Roman" w:cs="Times New Roman"/>
              </w:rPr>
            </w:pPr>
          </w:p>
        </w:tc>
        <w:tc>
          <w:tcPr>
            <w:tcW w:w="1915" w:type="dxa"/>
            <w:shd w:val="clear" w:color="auto" w:fill="auto"/>
          </w:tcPr>
          <w:p w14:paraId="3D3573B7" w14:textId="77777777" w:rsidR="00685012" w:rsidRPr="004D6174" w:rsidRDefault="00685012" w:rsidP="004D6174">
            <w:pPr>
              <w:rPr>
                <w:rFonts w:ascii="Times New Roman" w:hAnsi="Times New Roman" w:cs="Times New Roman"/>
              </w:rPr>
            </w:pPr>
          </w:p>
        </w:tc>
      </w:tr>
    </w:tbl>
    <w:p w14:paraId="44225E4A" w14:textId="77777777" w:rsidR="00685012" w:rsidRPr="004D6174" w:rsidRDefault="00685012" w:rsidP="004D6174">
      <w:pPr>
        <w:rPr>
          <w:rFonts w:ascii="Times New Roman" w:hAnsi="Times New Roman" w:cs="Times New Roman"/>
        </w:rPr>
      </w:pPr>
      <w:r w:rsidRPr="004D6174">
        <w:rPr>
          <w:rFonts w:ascii="Times New Roman" w:hAnsi="Times New Roman" w:cs="Times New Roman"/>
          <w:b/>
        </w:rPr>
        <w:t>В8. Охарактеризуйте сплав с содержанием углерода 3% при температурах 1350, 1180 и 1100</w:t>
      </w:r>
      <w:r w:rsidRPr="004D6174">
        <w:rPr>
          <w:rFonts w:ascii="Times New Roman" w:hAnsi="Times New Roman" w:cs="Times New Roman"/>
          <w:b/>
          <w:vertAlign w:val="superscript"/>
        </w:rPr>
        <w:t>0</w:t>
      </w:r>
      <w:r w:rsidRPr="004D6174">
        <w:rPr>
          <w:rFonts w:ascii="Times New Roman" w:hAnsi="Times New Roman" w:cs="Times New Roman"/>
          <w:b/>
        </w:rPr>
        <w:t xml:space="preserve">С. </w:t>
      </w:r>
      <w:r w:rsidRPr="004D6174">
        <w:rPr>
          <w:rFonts w:ascii="Times New Roman" w:hAnsi="Times New Roman" w:cs="Times New Roman"/>
        </w:rPr>
        <w:t>При ответе пользуйтесь рисунком 1.</w:t>
      </w:r>
    </w:p>
    <w:p w14:paraId="75881C90" w14:textId="77777777" w:rsidR="00685012" w:rsidRPr="004D6174" w:rsidRDefault="00685012" w:rsidP="004D6174">
      <w:pPr>
        <w:jc w:val="center"/>
        <w:rPr>
          <w:rFonts w:ascii="Times New Roman" w:hAnsi="Times New Roman" w:cs="Times New Roman"/>
          <w:b/>
        </w:rPr>
      </w:pPr>
      <w:r w:rsidRPr="004D6174">
        <w:rPr>
          <w:rFonts w:ascii="Times New Roman" w:hAnsi="Times New Roman" w:cs="Times New Roman"/>
          <w:b/>
          <w:noProof/>
          <w:lang w:bidi="ar-SA"/>
        </w:rPr>
        <w:lastRenderedPageBreak/>
        <w:drawing>
          <wp:inline distT="0" distB="0" distL="0" distR="0" wp14:anchorId="280822B4" wp14:editId="5B281FAB">
            <wp:extent cx="4313457" cy="3282728"/>
            <wp:effectExtent l="0" t="0" r="0" b="0"/>
            <wp:docPr id="3" name="Рисунок 3" descr="ДС Ж-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ДС Ж-У"/>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18556" cy="3286608"/>
                    </a:xfrm>
                    <a:prstGeom prst="rect">
                      <a:avLst/>
                    </a:prstGeom>
                    <a:noFill/>
                    <a:ln>
                      <a:noFill/>
                    </a:ln>
                  </pic:spPr>
                </pic:pic>
              </a:graphicData>
            </a:graphic>
          </wp:inline>
        </w:drawing>
      </w:r>
    </w:p>
    <w:p w14:paraId="01BCBECC" w14:textId="77777777" w:rsidR="00685012" w:rsidRPr="004D6174" w:rsidRDefault="00685012" w:rsidP="004D6174">
      <w:pPr>
        <w:jc w:val="center"/>
        <w:rPr>
          <w:rFonts w:ascii="Times New Roman" w:hAnsi="Times New Roman" w:cs="Times New Roman"/>
          <w:b/>
        </w:rPr>
      </w:pPr>
      <w:r w:rsidRPr="004D6174">
        <w:rPr>
          <w:rFonts w:ascii="Times New Roman" w:hAnsi="Times New Roman" w:cs="Times New Roman"/>
          <w:i/>
        </w:rPr>
        <w:t xml:space="preserve">Рис. 1. </w:t>
      </w:r>
      <w:r w:rsidRPr="004D6174">
        <w:rPr>
          <w:rFonts w:ascii="Times New Roman" w:hAnsi="Times New Roman" w:cs="Times New Roman"/>
        </w:rPr>
        <w:t xml:space="preserve"> </w:t>
      </w:r>
      <w:r w:rsidRPr="004D6174">
        <w:rPr>
          <w:rFonts w:ascii="Times New Roman" w:hAnsi="Times New Roman" w:cs="Times New Roman"/>
          <w:i/>
        </w:rPr>
        <w:t>Диаграмма  сплавов железо-углерод</w:t>
      </w:r>
    </w:p>
    <w:p w14:paraId="40F03C9A"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Сплав содержащий углерода 3% </w:t>
      </w:r>
    </w:p>
    <w:p w14:paraId="5B51A508"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при температуре 1350 </w:t>
      </w:r>
      <w:r w:rsidRPr="004D6174">
        <w:rPr>
          <w:rFonts w:ascii="Times New Roman" w:hAnsi="Times New Roman" w:cs="Times New Roman"/>
          <w:vertAlign w:val="superscript"/>
        </w:rPr>
        <w:t>0</w:t>
      </w:r>
      <w:r w:rsidRPr="004D6174">
        <w:rPr>
          <w:rFonts w:ascii="Times New Roman" w:hAnsi="Times New Roman" w:cs="Times New Roman"/>
        </w:rPr>
        <w:t>С _____________________________________</w:t>
      </w:r>
    </w:p>
    <w:p w14:paraId="66350084"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при температуре1180  </w:t>
      </w:r>
      <w:r w:rsidRPr="004D6174">
        <w:rPr>
          <w:rFonts w:ascii="Times New Roman" w:hAnsi="Times New Roman" w:cs="Times New Roman"/>
          <w:vertAlign w:val="superscript"/>
        </w:rPr>
        <w:t>0</w:t>
      </w:r>
      <w:r w:rsidRPr="004D6174">
        <w:rPr>
          <w:rFonts w:ascii="Times New Roman" w:hAnsi="Times New Roman" w:cs="Times New Roman"/>
        </w:rPr>
        <w:t>С_____________________________________</w:t>
      </w:r>
    </w:p>
    <w:p w14:paraId="1A61B547"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при температуре1100</w:t>
      </w:r>
      <w:r w:rsidRPr="004D6174">
        <w:rPr>
          <w:rFonts w:ascii="Times New Roman" w:hAnsi="Times New Roman" w:cs="Times New Roman"/>
          <w:vertAlign w:val="superscript"/>
        </w:rPr>
        <w:t>0</w:t>
      </w:r>
      <w:r w:rsidRPr="004D6174">
        <w:rPr>
          <w:rFonts w:ascii="Times New Roman" w:hAnsi="Times New Roman" w:cs="Times New Roman"/>
        </w:rPr>
        <w:t>С_______________________________________</w:t>
      </w:r>
    </w:p>
    <w:p w14:paraId="317418CB" w14:textId="77777777" w:rsidR="00685012" w:rsidRPr="004D6174" w:rsidRDefault="00685012" w:rsidP="004D6174">
      <w:pPr>
        <w:jc w:val="both"/>
        <w:rPr>
          <w:rFonts w:ascii="Times New Roman" w:hAnsi="Times New Roman" w:cs="Times New Roman"/>
          <w:b/>
        </w:rPr>
      </w:pPr>
      <w:r w:rsidRPr="004D6174">
        <w:rPr>
          <w:rFonts w:ascii="Times New Roman" w:hAnsi="Times New Roman" w:cs="Times New Roman"/>
          <w:b/>
        </w:rPr>
        <w:t>В9. Пользуясь диаграммой состояния железо-</w:t>
      </w:r>
      <w:proofErr w:type="gramStart"/>
      <w:r w:rsidRPr="004D6174">
        <w:rPr>
          <w:rFonts w:ascii="Times New Roman" w:hAnsi="Times New Roman" w:cs="Times New Roman"/>
          <w:b/>
        </w:rPr>
        <w:t>углерод  (</w:t>
      </w:r>
      <w:proofErr w:type="gramEnd"/>
      <w:r w:rsidRPr="004D6174">
        <w:rPr>
          <w:rFonts w:ascii="Times New Roman" w:hAnsi="Times New Roman" w:cs="Times New Roman"/>
          <w:b/>
        </w:rPr>
        <w:t>рис.1) определите температуры начала (</w:t>
      </w:r>
      <w:proofErr w:type="spellStart"/>
      <w:r w:rsidRPr="004D6174">
        <w:rPr>
          <w:rFonts w:ascii="Times New Roman" w:hAnsi="Times New Roman" w:cs="Times New Roman"/>
          <w:b/>
        </w:rPr>
        <w:t>Тн.кр</w:t>
      </w:r>
      <w:proofErr w:type="spellEnd"/>
      <w:r w:rsidRPr="004D6174">
        <w:rPr>
          <w:rFonts w:ascii="Times New Roman" w:hAnsi="Times New Roman" w:cs="Times New Roman"/>
          <w:b/>
        </w:rPr>
        <w:t>.) и окончания (</w:t>
      </w:r>
      <w:proofErr w:type="spellStart"/>
      <w:r w:rsidRPr="004D6174">
        <w:rPr>
          <w:rFonts w:ascii="Times New Roman" w:hAnsi="Times New Roman" w:cs="Times New Roman"/>
          <w:b/>
        </w:rPr>
        <w:t>Тк.кр</w:t>
      </w:r>
      <w:proofErr w:type="spellEnd"/>
      <w:r w:rsidRPr="004D6174">
        <w:rPr>
          <w:rFonts w:ascii="Times New Roman" w:hAnsi="Times New Roman" w:cs="Times New Roman"/>
          <w:b/>
        </w:rPr>
        <w:t xml:space="preserve">.) процесса первичной кристаллизации сталей марок 80Г, 50, У10. Укажите состав этих сплавов между линиями ликвидуса и </w:t>
      </w:r>
      <w:proofErr w:type="spellStart"/>
      <w:r w:rsidRPr="004D6174">
        <w:rPr>
          <w:rFonts w:ascii="Times New Roman" w:hAnsi="Times New Roman" w:cs="Times New Roman"/>
          <w:b/>
        </w:rPr>
        <w:t>солидуса</w:t>
      </w:r>
      <w:proofErr w:type="spellEnd"/>
      <w:r w:rsidRPr="004D6174">
        <w:rPr>
          <w:rFonts w:ascii="Times New Roman" w:hAnsi="Times New Roman" w:cs="Times New Roman"/>
          <w:b/>
        </w:rPr>
        <w:t xml:space="preserve"> и после окончания кристаллизации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3051"/>
        <w:gridCol w:w="3109"/>
      </w:tblGrid>
      <w:tr w:rsidR="00685012" w:rsidRPr="004D6174" w14:paraId="58F269E4" w14:textId="77777777" w:rsidTr="00436B93">
        <w:tc>
          <w:tcPr>
            <w:tcW w:w="3190" w:type="dxa"/>
            <w:shd w:val="clear" w:color="auto" w:fill="auto"/>
          </w:tcPr>
          <w:p w14:paraId="4DE7FFD5"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Сталь марки 80Г</w:t>
            </w:r>
          </w:p>
          <w:p w14:paraId="584E7148"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________________</w:t>
            </w:r>
          </w:p>
          <w:p w14:paraId="545CCE5E" w14:textId="77777777" w:rsidR="00685012" w:rsidRPr="004D6174" w:rsidRDefault="00685012" w:rsidP="004D6174">
            <w:pPr>
              <w:rPr>
                <w:rFonts w:ascii="Times New Roman" w:hAnsi="Times New Roman" w:cs="Times New Roman"/>
              </w:rPr>
            </w:pPr>
            <w:proofErr w:type="spellStart"/>
            <w:r w:rsidRPr="004D6174">
              <w:rPr>
                <w:rFonts w:ascii="Times New Roman" w:hAnsi="Times New Roman" w:cs="Times New Roman"/>
              </w:rPr>
              <w:t>Тн.кр</w:t>
            </w:r>
            <w:proofErr w:type="spellEnd"/>
            <w:r w:rsidRPr="004D6174">
              <w:rPr>
                <w:rFonts w:ascii="Times New Roman" w:hAnsi="Times New Roman" w:cs="Times New Roman"/>
              </w:rPr>
              <w:t>.=</w:t>
            </w:r>
          </w:p>
          <w:p w14:paraId="0765C59E" w14:textId="77777777" w:rsidR="00685012" w:rsidRPr="004D6174" w:rsidRDefault="00685012" w:rsidP="004D6174">
            <w:pPr>
              <w:rPr>
                <w:rFonts w:ascii="Times New Roman" w:hAnsi="Times New Roman" w:cs="Times New Roman"/>
              </w:rPr>
            </w:pPr>
            <w:proofErr w:type="spellStart"/>
            <w:r w:rsidRPr="004D6174">
              <w:rPr>
                <w:rFonts w:ascii="Times New Roman" w:hAnsi="Times New Roman" w:cs="Times New Roman"/>
              </w:rPr>
              <w:t>Тк.кр</w:t>
            </w:r>
            <w:proofErr w:type="spellEnd"/>
            <w:r w:rsidRPr="004D6174">
              <w:rPr>
                <w:rFonts w:ascii="Times New Roman" w:hAnsi="Times New Roman" w:cs="Times New Roman"/>
              </w:rPr>
              <w:t>.=</w:t>
            </w:r>
          </w:p>
          <w:p w14:paraId="665AED3A"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Состав между линией ликвидуса и </w:t>
            </w:r>
            <w:proofErr w:type="spellStart"/>
            <w:r w:rsidRPr="004D6174">
              <w:rPr>
                <w:rFonts w:ascii="Times New Roman" w:hAnsi="Times New Roman" w:cs="Times New Roman"/>
              </w:rPr>
              <w:t>солидуса</w:t>
            </w:r>
            <w:proofErr w:type="spellEnd"/>
            <w:r w:rsidRPr="004D6174">
              <w:rPr>
                <w:rFonts w:ascii="Times New Roman" w:hAnsi="Times New Roman" w:cs="Times New Roman"/>
              </w:rPr>
              <w:t xml:space="preserve"> _____________________________________</w:t>
            </w:r>
          </w:p>
          <w:p w14:paraId="494BB811"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Состав после окончания кристаллизации_____________________________________________________________________________________</w:t>
            </w:r>
          </w:p>
        </w:tc>
        <w:tc>
          <w:tcPr>
            <w:tcW w:w="3190" w:type="dxa"/>
            <w:shd w:val="clear" w:color="auto" w:fill="auto"/>
          </w:tcPr>
          <w:p w14:paraId="78E13086"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Сталь марки 50</w:t>
            </w:r>
          </w:p>
          <w:p w14:paraId="720F8867"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_________________ </w:t>
            </w:r>
            <w:proofErr w:type="spellStart"/>
            <w:r w:rsidRPr="004D6174">
              <w:rPr>
                <w:rFonts w:ascii="Times New Roman" w:hAnsi="Times New Roman" w:cs="Times New Roman"/>
              </w:rPr>
              <w:t>Тн.кр</w:t>
            </w:r>
            <w:proofErr w:type="spellEnd"/>
            <w:r w:rsidRPr="004D6174">
              <w:rPr>
                <w:rFonts w:ascii="Times New Roman" w:hAnsi="Times New Roman" w:cs="Times New Roman"/>
              </w:rPr>
              <w:t>.=</w:t>
            </w:r>
          </w:p>
          <w:p w14:paraId="58F0BDD8" w14:textId="77777777" w:rsidR="00685012" w:rsidRPr="004D6174" w:rsidRDefault="00685012" w:rsidP="004D6174">
            <w:pPr>
              <w:rPr>
                <w:rFonts w:ascii="Times New Roman" w:hAnsi="Times New Roman" w:cs="Times New Roman"/>
              </w:rPr>
            </w:pPr>
            <w:proofErr w:type="spellStart"/>
            <w:r w:rsidRPr="004D6174">
              <w:rPr>
                <w:rFonts w:ascii="Times New Roman" w:hAnsi="Times New Roman" w:cs="Times New Roman"/>
              </w:rPr>
              <w:t>Тк.кр</w:t>
            </w:r>
            <w:proofErr w:type="spellEnd"/>
            <w:r w:rsidRPr="004D6174">
              <w:rPr>
                <w:rFonts w:ascii="Times New Roman" w:hAnsi="Times New Roman" w:cs="Times New Roman"/>
              </w:rPr>
              <w:t>.=</w:t>
            </w:r>
          </w:p>
          <w:p w14:paraId="26AFED00"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Состав между линией ликвидуса и </w:t>
            </w:r>
            <w:proofErr w:type="spellStart"/>
            <w:r w:rsidRPr="004D6174">
              <w:rPr>
                <w:rFonts w:ascii="Times New Roman" w:hAnsi="Times New Roman" w:cs="Times New Roman"/>
              </w:rPr>
              <w:t>солидуса</w:t>
            </w:r>
            <w:proofErr w:type="spellEnd"/>
            <w:r w:rsidRPr="004D6174">
              <w:rPr>
                <w:rFonts w:ascii="Times New Roman" w:hAnsi="Times New Roman" w:cs="Times New Roman"/>
              </w:rPr>
              <w:t xml:space="preserve"> _____________________________________ </w:t>
            </w:r>
          </w:p>
          <w:p w14:paraId="4623D132"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Состав после окончания кристаллизации_____________________________________________________________________________________</w:t>
            </w:r>
          </w:p>
        </w:tc>
        <w:tc>
          <w:tcPr>
            <w:tcW w:w="3191" w:type="dxa"/>
            <w:shd w:val="clear" w:color="auto" w:fill="auto"/>
          </w:tcPr>
          <w:p w14:paraId="671D4DD8"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Сталь марки У10</w:t>
            </w:r>
          </w:p>
          <w:p w14:paraId="6A4039C6"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________________ </w:t>
            </w:r>
            <w:proofErr w:type="spellStart"/>
            <w:r w:rsidRPr="004D6174">
              <w:rPr>
                <w:rFonts w:ascii="Times New Roman" w:hAnsi="Times New Roman" w:cs="Times New Roman"/>
              </w:rPr>
              <w:t>Тн.кр</w:t>
            </w:r>
            <w:proofErr w:type="spellEnd"/>
            <w:r w:rsidRPr="004D6174">
              <w:rPr>
                <w:rFonts w:ascii="Times New Roman" w:hAnsi="Times New Roman" w:cs="Times New Roman"/>
              </w:rPr>
              <w:t xml:space="preserve">.= </w:t>
            </w:r>
          </w:p>
          <w:p w14:paraId="3CF546C2" w14:textId="77777777" w:rsidR="00685012" w:rsidRPr="004D6174" w:rsidRDefault="00685012" w:rsidP="004D6174">
            <w:pPr>
              <w:rPr>
                <w:rFonts w:ascii="Times New Roman" w:hAnsi="Times New Roman" w:cs="Times New Roman"/>
              </w:rPr>
            </w:pPr>
            <w:proofErr w:type="spellStart"/>
            <w:r w:rsidRPr="004D6174">
              <w:rPr>
                <w:rFonts w:ascii="Times New Roman" w:hAnsi="Times New Roman" w:cs="Times New Roman"/>
              </w:rPr>
              <w:t>Тк.кр</w:t>
            </w:r>
            <w:proofErr w:type="spellEnd"/>
            <w:r w:rsidRPr="004D6174">
              <w:rPr>
                <w:rFonts w:ascii="Times New Roman" w:hAnsi="Times New Roman" w:cs="Times New Roman"/>
              </w:rPr>
              <w:t>.=</w:t>
            </w:r>
          </w:p>
          <w:p w14:paraId="28A8548C"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Состав между линией ликвидуса и </w:t>
            </w:r>
            <w:proofErr w:type="spellStart"/>
            <w:r w:rsidRPr="004D6174">
              <w:rPr>
                <w:rFonts w:ascii="Times New Roman" w:hAnsi="Times New Roman" w:cs="Times New Roman"/>
              </w:rPr>
              <w:t>солидуса</w:t>
            </w:r>
            <w:proofErr w:type="spellEnd"/>
            <w:r w:rsidRPr="004D6174">
              <w:rPr>
                <w:rFonts w:ascii="Times New Roman" w:hAnsi="Times New Roman" w:cs="Times New Roman"/>
              </w:rPr>
              <w:t xml:space="preserve"> _____________________________________ </w:t>
            </w:r>
          </w:p>
          <w:p w14:paraId="5CC0510E"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Состав после окончания кристаллизации________________________________________________________</w:t>
            </w:r>
            <w:r w:rsidR="004D6174" w:rsidRPr="004D6174">
              <w:rPr>
                <w:rFonts w:ascii="Times New Roman" w:hAnsi="Times New Roman" w:cs="Times New Roman"/>
              </w:rPr>
              <w:t>_______________________________</w:t>
            </w:r>
          </w:p>
        </w:tc>
      </w:tr>
    </w:tbl>
    <w:p w14:paraId="66D52791"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В10.</w:t>
      </w:r>
      <w:r w:rsidRPr="004D6174">
        <w:rPr>
          <w:rFonts w:ascii="Times New Roman" w:hAnsi="Times New Roman" w:cs="Times New Roman"/>
          <w:b/>
          <w:bCs/>
        </w:rPr>
        <w:t xml:space="preserve"> </w:t>
      </w:r>
      <w:r w:rsidRPr="004D6174">
        <w:rPr>
          <w:rFonts w:ascii="Times New Roman" w:hAnsi="Times New Roman" w:cs="Times New Roman"/>
          <w:b/>
        </w:rPr>
        <w:t xml:space="preserve">Пользуясь (рис.2) диаграммой состояния сплавов системы </w:t>
      </w:r>
      <w:proofErr w:type="spellStart"/>
      <w:r w:rsidRPr="004D6174">
        <w:rPr>
          <w:rFonts w:ascii="Times New Roman" w:hAnsi="Times New Roman" w:cs="Times New Roman"/>
          <w:b/>
        </w:rPr>
        <w:t>Pb-Sb</w:t>
      </w:r>
      <w:proofErr w:type="spellEnd"/>
      <w:r w:rsidRPr="004D6174">
        <w:rPr>
          <w:rFonts w:ascii="Times New Roman" w:hAnsi="Times New Roman" w:cs="Times New Roman"/>
          <w:b/>
        </w:rPr>
        <w:t>,</w:t>
      </w:r>
    </w:p>
    <w:p w14:paraId="1A5BDA6B" w14:textId="77777777" w:rsidR="00685012" w:rsidRPr="004D6174" w:rsidRDefault="00685012" w:rsidP="004D6174">
      <w:pPr>
        <w:rPr>
          <w:rFonts w:ascii="Times New Roman" w:hAnsi="Times New Roman" w:cs="Times New Roman"/>
        </w:rPr>
      </w:pPr>
      <w:r w:rsidRPr="004D6174">
        <w:rPr>
          <w:rFonts w:ascii="Times New Roman" w:hAnsi="Times New Roman" w:cs="Times New Roman"/>
          <w:b/>
        </w:rPr>
        <w:t xml:space="preserve">определите температуры начала и конца кристаллизации сплава, состоящих из:90% </w:t>
      </w:r>
      <w:proofErr w:type="spellStart"/>
      <w:r w:rsidRPr="004D6174">
        <w:rPr>
          <w:rFonts w:ascii="Times New Roman" w:hAnsi="Times New Roman" w:cs="Times New Roman"/>
          <w:b/>
        </w:rPr>
        <w:t>Sb</w:t>
      </w:r>
      <w:proofErr w:type="spellEnd"/>
      <w:r w:rsidRPr="004D6174">
        <w:rPr>
          <w:rFonts w:ascii="Times New Roman" w:hAnsi="Times New Roman" w:cs="Times New Roman"/>
          <w:b/>
        </w:rPr>
        <w:t xml:space="preserve"> и 10%Pb. </w:t>
      </w:r>
      <w:r w:rsidRPr="004D6174">
        <w:rPr>
          <w:rFonts w:ascii="Times New Roman" w:hAnsi="Times New Roman" w:cs="Times New Roman"/>
        </w:rPr>
        <w:t>(ответ оформить аналогично заданию В9)</w:t>
      </w:r>
    </w:p>
    <w:p w14:paraId="50D6EE32" w14:textId="77777777" w:rsidR="00685012" w:rsidRPr="004D6174" w:rsidRDefault="00685012" w:rsidP="004D6174">
      <w:pPr>
        <w:jc w:val="center"/>
        <w:rPr>
          <w:rFonts w:ascii="Times New Roman" w:hAnsi="Times New Roman" w:cs="Times New Roman"/>
          <w:b/>
        </w:rPr>
      </w:pPr>
      <w:r w:rsidRPr="004D6174">
        <w:rPr>
          <w:rFonts w:ascii="Times New Roman" w:hAnsi="Times New Roman" w:cs="Times New Roman"/>
          <w:b/>
          <w:noProof/>
          <w:lang w:bidi="ar-SA"/>
        </w:rPr>
        <w:lastRenderedPageBreak/>
        <w:drawing>
          <wp:inline distT="0" distB="0" distL="0" distR="0" wp14:anchorId="2D53B984" wp14:editId="0000C0FE">
            <wp:extent cx="3828415" cy="26582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31127" cy="2660148"/>
                    </a:xfrm>
                    <a:prstGeom prst="rect">
                      <a:avLst/>
                    </a:prstGeom>
                    <a:noFill/>
                  </pic:spPr>
                </pic:pic>
              </a:graphicData>
            </a:graphic>
          </wp:inline>
        </w:drawing>
      </w:r>
    </w:p>
    <w:p w14:paraId="607CDE43" w14:textId="77777777" w:rsidR="00685012" w:rsidRPr="004D6174" w:rsidRDefault="00685012" w:rsidP="004D6174">
      <w:pPr>
        <w:jc w:val="center"/>
        <w:rPr>
          <w:rFonts w:ascii="Times New Roman" w:hAnsi="Times New Roman" w:cs="Times New Roman"/>
          <w:i/>
        </w:rPr>
      </w:pPr>
      <w:r w:rsidRPr="004D6174">
        <w:rPr>
          <w:rFonts w:ascii="Times New Roman" w:hAnsi="Times New Roman" w:cs="Times New Roman"/>
          <w:i/>
        </w:rPr>
        <w:t xml:space="preserve">Рис.2.  Диаграмма состояния сплавов системы </w:t>
      </w:r>
      <w:proofErr w:type="spellStart"/>
      <w:r w:rsidRPr="004D6174">
        <w:rPr>
          <w:rFonts w:ascii="Times New Roman" w:hAnsi="Times New Roman" w:cs="Times New Roman"/>
          <w:i/>
        </w:rPr>
        <w:t>Pb-Sb</w:t>
      </w:r>
      <w:proofErr w:type="spellEnd"/>
    </w:p>
    <w:p w14:paraId="316791F9"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FA24B3" w:rsidRPr="004D6174">
        <w:rPr>
          <w:rFonts w:ascii="Times New Roman" w:hAnsi="Times New Roman" w:cs="Times New Roman"/>
        </w:rPr>
        <w:t>____________________________________________________</w:t>
      </w:r>
    </w:p>
    <w:p w14:paraId="6D57CAEE"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 xml:space="preserve">В11. Пользуясь (рис.2) диаграммой состояния сплавов системы </w:t>
      </w:r>
      <w:proofErr w:type="spellStart"/>
      <w:r w:rsidRPr="004D6174">
        <w:rPr>
          <w:rFonts w:ascii="Times New Roman" w:hAnsi="Times New Roman" w:cs="Times New Roman"/>
          <w:b/>
        </w:rPr>
        <w:t>Pb-Sb</w:t>
      </w:r>
      <w:proofErr w:type="spellEnd"/>
      <w:r w:rsidRPr="004D6174">
        <w:rPr>
          <w:rFonts w:ascii="Times New Roman" w:hAnsi="Times New Roman" w:cs="Times New Roman"/>
          <w:b/>
        </w:rPr>
        <w:t xml:space="preserve"> определите состояние и структуру сплавов: 30% </w:t>
      </w:r>
      <w:proofErr w:type="spellStart"/>
      <w:r w:rsidRPr="004D6174">
        <w:rPr>
          <w:rFonts w:ascii="Times New Roman" w:hAnsi="Times New Roman" w:cs="Times New Roman"/>
          <w:b/>
        </w:rPr>
        <w:t>Sb</w:t>
      </w:r>
      <w:proofErr w:type="spellEnd"/>
      <w:r w:rsidRPr="004D6174">
        <w:rPr>
          <w:rFonts w:ascii="Times New Roman" w:hAnsi="Times New Roman" w:cs="Times New Roman"/>
          <w:b/>
        </w:rPr>
        <w:t xml:space="preserve"> и 70%Pb при температуре 500</w:t>
      </w:r>
      <w:r w:rsidRPr="004D6174">
        <w:rPr>
          <w:rFonts w:ascii="Times New Roman" w:hAnsi="Times New Roman" w:cs="Times New Roman"/>
          <w:b/>
          <w:vertAlign w:val="superscript"/>
        </w:rPr>
        <w:t>0</w:t>
      </w:r>
      <w:r w:rsidRPr="004D6174">
        <w:rPr>
          <w:rFonts w:ascii="Times New Roman" w:hAnsi="Times New Roman" w:cs="Times New Roman"/>
          <w:b/>
        </w:rPr>
        <w:t>С, 250</w:t>
      </w:r>
      <w:r w:rsidRPr="004D6174">
        <w:rPr>
          <w:rFonts w:ascii="Times New Roman" w:hAnsi="Times New Roman" w:cs="Times New Roman"/>
          <w:b/>
          <w:vertAlign w:val="superscript"/>
        </w:rPr>
        <w:t>0</w:t>
      </w:r>
      <w:r w:rsidRPr="004D6174">
        <w:rPr>
          <w:rFonts w:ascii="Times New Roman" w:hAnsi="Times New Roman" w:cs="Times New Roman"/>
          <w:b/>
        </w:rPr>
        <w:t>С, 50</w:t>
      </w:r>
      <w:r w:rsidRPr="004D6174">
        <w:rPr>
          <w:rFonts w:ascii="Times New Roman" w:hAnsi="Times New Roman" w:cs="Times New Roman"/>
          <w:b/>
          <w:vertAlign w:val="superscript"/>
        </w:rPr>
        <w:t>0</w:t>
      </w:r>
      <w:r w:rsidR="004D6174" w:rsidRPr="004D6174">
        <w:rPr>
          <w:rFonts w:ascii="Times New Roman" w:hAnsi="Times New Roman" w:cs="Times New Roman"/>
          <w:b/>
        </w:rPr>
        <w:t>С</w:t>
      </w:r>
    </w:p>
    <w:p w14:paraId="5C11059E"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30% </w:t>
      </w:r>
      <w:proofErr w:type="spellStart"/>
      <w:r w:rsidRPr="004D6174">
        <w:rPr>
          <w:rFonts w:ascii="Times New Roman" w:hAnsi="Times New Roman" w:cs="Times New Roman"/>
        </w:rPr>
        <w:t>Sb</w:t>
      </w:r>
      <w:proofErr w:type="spellEnd"/>
      <w:r w:rsidRPr="004D6174">
        <w:rPr>
          <w:rFonts w:ascii="Times New Roman" w:hAnsi="Times New Roman" w:cs="Times New Roman"/>
        </w:rPr>
        <w:t xml:space="preserve"> и 70%Pb </w:t>
      </w:r>
    </w:p>
    <w:p w14:paraId="141173AA"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при температуре 500</w:t>
      </w:r>
      <w:r w:rsidRPr="004D6174">
        <w:rPr>
          <w:rFonts w:ascii="Times New Roman" w:hAnsi="Times New Roman" w:cs="Times New Roman"/>
          <w:vertAlign w:val="superscript"/>
        </w:rPr>
        <w:t>0</w:t>
      </w:r>
      <w:r w:rsidRPr="004D6174">
        <w:rPr>
          <w:rFonts w:ascii="Times New Roman" w:hAnsi="Times New Roman" w:cs="Times New Roman"/>
        </w:rPr>
        <w:t>С - ______________________________</w:t>
      </w:r>
    </w:p>
    <w:p w14:paraId="7C8EFE7F"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при температуре 250</w:t>
      </w:r>
      <w:r w:rsidRPr="004D6174">
        <w:rPr>
          <w:rFonts w:ascii="Times New Roman" w:hAnsi="Times New Roman" w:cs="Times New Roman"/>
          <w:vertAlign w:val="superscript"/>
        </w:rPr>
        <w:t>0</w:t>
      </w:r>
      <w:r w:rsidRPr="004D6174">
        <w:rPr>
          <w:rFonts w:ascii="Times New Roman" w:hAnsi="Times New Roman" w:cs="Times New Roman"/>
        </w:rPr>
        <w:t>С - ______________________________</w:t>
      </w:r>
    </w:p>
    <w:p w14:paraId="14C641C1"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при температуре 50</w:t>
      </w:r>
      <w:r w:rsidRPr="004D6174">
        <w:rPr>
          <w:rFonts w:ascii="Times New Roman" w:hAnsi="Times New Roman" w:cs="Times New Roman"/>
          <w:vertAlign w:val="superscript"/>
        </w:rPr>
        <w:t>0</w:t>
      </w:r>
      <w:r w:rsidRPr="004D6174">
        <w:rPr>
          <w:rFonts w:ascii="Times New Roman" w:hAnsi="Times New Roman" w:cs="Times New Roman"/>
        </w:rPr>
        <w:t xml:space="preserve">С - </w:t>
      </w:r>
      <w:r w:rsidR="004D6174" w:rsidRPr="004D6174">
        <w:rPr>
          <w:rFonts w:ascii="Times New Roman" w:hAnsi="Times New Roman" w:cs="Times New Roman"/>
        </w:rPr>
        <w:t>_______________________________</w:t>
      </w:r>
    </w:p>
    <w:p w14:paraId="14D54715"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В12. Заполните таблицу «Классификация свойств металлов» по следующей форме</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354"/>
        <w:gridCol w:w="2211"/>
        <w:gridCol w:w="2290"/>
      </w:tblGrid>
      <w:tr w:rsidR="00685012" w:rsidRPr="004D6174" w14:paraId="15278321" w14:textId="77777777" w:rsidTr="00436B93">
        <w:tc>
          <w:tcPr>
            <w:tcW w:w="9211" w:type="dxa"/>
            <w:gridSpan w:val="4"/>
            <w:shd w:val="clear" w:color="auto" w:fill="auto"/>
          </w:tcPr>
          <w:p w14:paraId="5514AC6C" w14:textId="77777777" w:rsidR="00685012" w:rsidRPr="004D6174" w:rsidRDefault="00685012" w:rsidP="004D6174">
            <w:pPr>
              <w:jc w:val="center"/>
              <w:rPr>
                <w:rFonts w:ascii="Times New Roman" w:hAnsi="Times New Roman" w:cs="Times New Roman"/>
              </w:rPr>
            </w:pPr>
            <w:r w:rsidRPr="004D6174">
              <w:rPr>
                <w:rFonts w:ascii="Times New Roman" w:hAnsi="Times New Roman" w:cs="Times New Roman"/>
              </w:rPr>
              <w:t>Свойства металлов</w:t>
            </w:r>
          </w:p>
        </w:tc>
      </w:tr>
      <w:tr w:rsidR="00685012" w:rsidRPr="004D6174" w14:paraId="64335006" w14:textId="77777777" w:rsidTr="00436B93">
        <w:tc>
          <w:tcPr>
            <w:tcW w:w="2356" w:type="dxa"/>
            <w:shd w:val="clear" w:color="auto" w:fill="auto"/>
          </w:tcPr>
          <w:p w14:paraId="27DE3EF0"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Физические</w:t>
            </w:r>
          </w:p>
        </w:tc>
        <w:tc>
          <w:tcPr>
            <w:tcW w:w="2354" w:type="dxa"/>
            <w:shd w:val="clear" w:color="auto" w:fill="auto"/>
          </w:tcPr>
          <w:p w14:paraId="14214EA3"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Химические</w:t>
            </w:r>
          </w:p>
        </w:tc>
        <w:tc>
          <w:tcPr>
            <w:tcW w:w="2211" w:type="dxa"/>
            <w:shd w:val="clear" w:color="auto" w:fill="auto"/>
          </w:tcPr>
          <w:p w14:paraId="5CD287B3"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Механические</w:t>
            </w:r>
          </w:p>
        </w:tc>
        <w:tc>
          <w:tcPr>
            <w:tcW w:w="2290" w:type="dxa"/>
            <w:shd w:val="clear" w:color="auto" w:fill="auto"/>
          </w:tcPr>
          <w:p w14:paraId="13ACB89E"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Технологические</w:t>
            </w:r>
          </w:p>
        </w:tc>
      </w:tr>
      <w:tr w:rsidR="00685012" w:rsidRPr="004D6174" w14:paraId="2A3ADE79" w14:textId="77777777" w:rsidTr="00436B93">
        <w:tc>
          <w:tcPr>
            <w:tcW w:w="2356" w:type="dxa"/>
            <w:shd w:val="clear" w:color="auto" w:fill="auto"/>
          </w:tcPr>
          <w:p w14:paraId="1F91F316" w14:textId="77777777" w:rsidR="00685012" w:rsidRPr="004D6174" w:rsidRDefault="00685012" w:rsidP="004D6174">
            <w:pPr>
              <w:rPr>
                <w:rFonts w:ascii="Times New Roman" w:hAnsi="Times New Roman" w:cs="Times New Roman"/>
              </w:rPr>
            </w:pPr>
          </w:p>
        </w:tc>
        <w:tc>
          <w:tcPr>
            <w:tcW w:w="2354" w:type="dxa"/>
            <w:shd w:val="clear" w:color="auto" w:fill="auto"/>
          </w:tcPr>
          <w:p w14:paraId="3D2764F7" w14:textId="77777777" w:rsidR="00685012" w:rsidRPr="004D6174" w:rsidRDefault="00685012" w:rsidP="004D6174">
            <w:pPr>
              <w:rPr>
                <w:rFonts w:ascii="Times New Roman" w:hAnsi="Times New Roman" w:cs="Times New Roman"/>
              </w:rPr>
            </w:pPr>
          </w:p>
        </w:tc>
        <w:tc>
          <w:tcPr>
            <w:tcW w:w="2211" w:type="dxa"/>
            <w:shd w:val="clear" w:color="auto" w:fill="auto"/>
          </w:tcPr>
          <w:p w14:paraId="2B5926A2" w14:textId="77777777" w:rsidR="00685012" w:rsidRPr="004D6174" w:rsidRDefault="00685012" w:rsidP="004D6174">
            <w:pPr>
              <w:rPr>
                <w:rFonts w:ascii="Times New Roman" w:hAnsi="Times New Roman" w:cs="Times New Roman"/>
              </w:rPr>
            </w:pPr>
          </w:p>
        </w:tc>
        <w:tc>
          <w:tcPr>
            <w:tcW w:w="2290" w:type="dxa"/>
            <w:shd w:val="clear" w:color="auto" w:fill="auto"/>
          </w:tcPr>
          <w:p w14:paraId="162BD298" w14:textId="77777777" w:rsidR="00685012" w:rsidRPr="004D6174" w:rsidRDefault="00685012" w:rsidP="004D6174">
            <w:pPr>
              <w:rPr>
                <w:rFonts w:ascii="Times New Roman" w:hAnsi="Times New Roman" w:cs="Times New Roman"/>
              </w:rPr>
            </w:pPr>
          </w:p>
        </w:tc>
      </w:tr>
    </w:tbl>
    <w:p w14:paraId="2F7585D9"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В13.</w:t>
      </w:r>
      <w:r w:rsidRPr="004D6174">
        <w:rPr>
          <w:rFonts w:ascii="Times New Roman" w:hAnsi="Times New Roman" w:cs="Times New Roman"/>
        </w:rPr>
        <w:t xml:space="preserve"> </w:t>
      </w:r>
      <w:r w:rsidRPr="004D6174">
        <w:rPr>
          <w:rFonts w:ascii="Times New Roman" w:hAnsi="Times New Roman" w:cs="Times New Roman"/>
          <w:b/>
        </w:rPr>
        <w:t>Установите соответствие обозначения легирующего элемента с названием:</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26"/>
      </w:tblGrid>
      <w:tr w:rsidR="00685012" w:rsidRPr="004D6174" w14:paraId="46D3E8F4" w14:textId="77777777" w:rsidTr="00436B93">
        <w:tc>
          <w:tcPr>
            <w:tcW w:w="1875" w:type="dxa"/>
            <w:shd w:val="clear" w:color="auto" w:fill="auto"/>
          </w:tcPr>
          <w:p w14:paraId="4A9CB105"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1) Х</w:t>
            </w:r>
          </w:p>
        </w:tc>
        <w:tc>
          <w:tcPr>
            <w:tcW w:w="2126" w:type="dxa"/>
            <w:shd w:val="clear" w:color="auto" w:fill="auto"/>
          </w:tcPr>
          <w:p w14:paraId="783FE8D3" w14:textId="77777777" w:rsidR="00685012" w:rsidRPr="004D6174" w:rsidRDefault="00685012" w:rsidP="004D6174">
            <w:pPr>
              <w:autoSpaceDE w:val="0"/>
              <w:autoSpaceDN w:val="0"/>
              <w:adjustRightInd w:val="0"/>
              <w:rPr>
                <w:rFonts w:ascii="Times New Roman" w:hAnsi="Times New Roman" w:cs="Times New Roman"/>
              </w:rPr>
            </w:pPr>
            <w:r w:rsidRPr="004D6174">
              <w:rPr>
                <w:rFonts w:ascii="Times New Roman" w:hAnsi="Times New Roman" w:cs="Times New Roman"/>
              </w:rPr>
              <w:t>А) Титан</w:t>
            </w:r>
          </w:p>
        </w:tc>
      </w:tr>
      <w:tr w:rsidR="00685012" w:rsidRPr="004D6174" w14:paraId="19CC0573" w14:textId="77777777" w:rsidTr="00436B93">
        <w:tc>
          <w:tcPr>
            <w:tcW w:w="1875" w:type="dxa"/>
            <w:shd w:val="clear" w:color="auto" w:fill="auto"/>
          </w:tcPr>
          <w:p w14:paraId="4A9CADAF"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2) Н</w:t>
            </w:r>
          </w:p>
        </w:tc>
        <w:tc>
          <w:tcPr>
            <w:tcW w:w="2126" w:type="dxa"/>
            <w:shd w:val="clear" w:color="auto" w:fill="auto"/>
          </w:tcPr>
          <w:p w14:paraId="77BFF2A1" w14:textId="77777777" w:rsidR="00685012" w:rsidRPr="004D6174" w:rsidRDefault="00685012" w:rsidP="004D6174">
            <w:pPr>
              <w:autoSpaceDE w:val="0"/>
              <w:autoSpaceDN w:val="0"/>
              <w:adjustRightInd w:val="0"/>
              <w:rPr>
                <w:rFonts w:ascii="Times New Roman" w:hAnsi="Times New Roman" w:cs="Times New Roman"/>
              </w:rPr>
            </w:pPr>
            <w:r w:rsidRPr="004D6174">
              <w:rPr>
                <w:rFonts w:ascii="Times New Roman" w:hAnsi="Times New Roman" w:cs="Times New Roman"/>
              </w:rPr>
              <w:t xml:space="preserve">Б) Марганец </w:t>
            </w:r>
          </w:p>
        </w:tc>
      </w:tr>
      <w:tr w:rsidR="00685012" w:rsidRPr="004D6174" w14:paraId="62CF34C1" w14:textId="77777777" w:rsidTr="00436B93">
        <w:tc>
          <w:tcPr>
            <w:tcW w:w="1875" w:type="dxa"/>
            <w:shd w:val="clear" w:color="auto" w:fill="auto"/>
          </w:tcPr>
          <w:p w14:paraId="42F9C31A"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3) М</w:t>
            </w:r>
          </w:p>
        </w:tc>
        <w:tc>
          <w:tcPr>
            <w:tcW w:w="2126" w:type="dxa"/>
            <w:shd w:val="clear" w:color="auto" w:fill="auto"/>
          </w:tcPr>
          <w:p w14:paraId="02BE8A60" w14:textId="77777777" w:rsidR="00685012" w:rsidRPr="004D6174" w:rsidRDefault="00685012" w:rsidP="004D6174">
            <w:pPr>
              <w:autoSpaceDE w:val="0"/>
              <w:autoSpaceDN w:val="0"/>
              <w:adjustRightInd w:val="0"/>
              <w:rPr>
                <w:rFonts w:ascii="Times New Roman" w:hAnsi="Times New Roman" w:cs="Times New Roman"/>
              </w:rPr>
            </w:pPr>
            <w:r w:rsidRPr="004D6174">
              <w:rPr>
                <w:rFonts w:ascii="Times New Roman" w:hAnsi="Times New Roman" w:cs="Times New Roman"/>
              </w:rPr>
              <w:t xml:space="preserve">В) Вольфрам </w:t>
            </w:r>
          </w:p>
        </w:tc>
      </w:tr>
      <w:tr w:rsidR="00685012" w:rsidRPr="004D6174" w14:paraId="379113EC" w14:textId="77777777" w:rsidTr="00436B93">
        <w:tc>
          <w:tcPr>
            <w:tcW w:w="1875" w:type="dxa"/>
            <w:shd w:val="clear" w:color="auto" w:fill="auto"/>
          </w:tcPr>
          <w:p w14:paraId="4227AC94"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4) Ю</w:t>
            </w:r>
          </w:p>
        </w:tc>
        <w:tc>
          <w:tcPr>
            <w:tcW w:w="2126" w:type="dxa"/>
            <w:shd w:val="clear" w:color="auto" w:fill="auto"/>
          </w:tcPr>
          <w:p w14:paraId="071479CB" w14:textId="77777777" w:rsidR="00685012" w:rsidRPr="004D6174" w:rsidRDefault="00685012" w:rsidP="004D6174">
            <w:pPr>
              <w:autoSpaceDE w:val="0"/>
              <w:autoSpaceDN w:val="0"/>
              <w:adjustRightInd w:val="0"/>
              <w:rPr>
                <w:rFonts w:ascii="Times New Roman" w:hAnsi="Times New Roman" w:cs="Times New Roman"/>
              </w:rPr>
            </w:pPr>
            <w:r w:rsidRPr="004D6174">
              <w:rPr>
                <w:rFonts w:ascii="Times New Roman" w:hAnsi="Times New Roman" w:cs="Times New Roman"/>
              </w:rPr>
              <w:t xml:space="preserve">Г) Ванадий </w:t>
            </w:r>
          </w:p>
        </w:tc>
      </w:tr>
      <w:tr w:rsidR="00685012" w:rsidRPr="004D6174" w14:paraId="0D98E7E8" w14:textId="77777777" w:rsidTr="00436B93">
        <w:tc>
          <w:tcPr>
            <w:tcW w:w="1875" w:type="dxa"/>
            <w:shd w:val="clear" w:color="auto" w:fill="auto"/>
          </w:tcPr>
          <w:p w14:paraId="53B620E5"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5) В</w:t>
            </w:r>
          </w:p>
        </w:tc>
        <w:tc>
          <w:tcPr>
            <w:tcW w:w="2126" w:type="dxa"/>
            <w:shd w:val="clear" w:color="auto" w:fill="auto"/>
          </w:tcPr>
          <w:p w14:paraId="0D18DB12" w14:textId="77777777" w:rsidR="00685012" w:rsidRPr="004D6174" w:rsidRDefault="00685012" w:rsidP="004D6174">
            <w:pPr>
              <w:autoSpaceDE w:val="0"/>
              <w:autoSpaceDN w:val="0"/>
              <w:adjustRightInd w:val="0"/>
              <w:rPr>
                <w:rFonts w:ascii="Times New Roman" w:hAnsi="Times New Roman" w:cs="Times New Roman"/>
              </w:rPr>
            </w:pPr>
            <w:r w:rsidRPr="004D6174">
              <w:rPr>
                <w:rFonts w:ascii="Times New Roman" w:hAnsi="Times New Roman" w:cs="Times New Roman"/>
              </w:rPr>
              <w:t>Д) Никель</w:t>
            </w:r>
          </w:p>
        </w:tc>
      </w:tr>
      <w:tr w:rsidR="00685012" w:rsidRPr="004D6174" w14:paraId="7AB65131" w14:textId="77777777" w:rsidTr="00436B93">
        <w:tc>
          <w:tcPr>
            <w:tcW w:w="1875" w:type="dxa"/>
            <w:shd w:val="clear" w:color="auto" w:fill="auto"/>
          </w:tcPr>
          <w:p w14:paraId="3E0562C2"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6) Р</w:t>
            </w:r>
          </w:p>
        </w:tc>
        <w:tc>
          <w:tcPr>
            <w:tcW w:w="2126" w:type="dxa"/>
            <w:shd w:val="clear" w:color="auto" w:fill="auto"/>
          </w:tcPr>
          <w:p w14:paraId="6FAA7E25" w14:textId="77777777" w:rsidR="00685012" w:rsidRPr="004D6174" w:rsidRDefault="00685012" w:rsidP="004D6174">
            <w:pPr>
              <w:autoSpaceDE w:val="0"/>
              <w:autoSpaceDN w:val="0"/>
              <w:adjustRightInd w:val="0"/>
              <w:rPr>
                <w:rFonts w:ascii="Times New Roman" w:hAnsi="Times New Roman" w:cs="Times New Roman"/>
              </w:rPr>
            </w:pPr>
            <w:r w:rsidRPr="004D6174">
              <w:rPr>
                <w:rFonts w:ascii="Times New Roman" w:hAnsi="Times New Roman" w:cs="Times New Roman"/>
              </w:rPr>
              <w:t>Е) Медь</w:t>
            </w:r>
          </w:p>
        </w:tc>
      </w:tr>
      <w:tr w:rsidR="00685012" w:rsidRPr="004D6174" w14:paraId="0D04245F" w14:textId="77777777" w:rsidTr="00436B93">
        <w:tc>
          <w:tcPr>
            <w:tcW w:w="1875" w:type="dxa"/>
            <w:shd w:val="clear" w:color="auto" w:fill="auto"/>
          </w:tcPr>
          <w:p w14:paraId="3F55B977"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7) Г</w:t>
            </w:r>
          </w:p>
        </w:tc>
        <w:tc>
          <w:tcPr>
            <w:tcW w:w="2126" w:type="dxa"/>
            <w:shd w:val="clear" w:color="auto" w:fill="auto"/>
          </w:tcPr>
          <w:p w14:paraId="56B8DD06" w14:textId="77777777" w:rsidR="00685012" w:rsidRPr="004D6174" w:rsidRDefault="00685012" w:rsidP="004D6174">
            <w:pPr>
              <w:autoSpaceDE w:val="0"/>
              <w:autoSpaceDN w:val="0"/>
              <w:adjustRightInd w:val="0"/>
              <w:rPr>
                <w:rFonts w:ascii="Times New Roman" w:hAnsi="Times New Roman" w:cs="Times New Roman"/>
              </w:rPr>
            </w:pPr>
            <w:r w:rsidRPr="004D6174">
              <w:rPr>
                <w:rFonts w:ascii="Times New Roman" w:hAnsi="Times New Roman" w:cs="Times New Roman"/>
              </w:rPr>
              <w:t xml:space="preserve">Ж) Кобальт </w:t>
            </w:r>
          </w:p>
        </w:tc>
      </w:tr>
      <w:tr w:rsidR="00685012" w:rsidRPr="004D6174" w14:paraId="1D3AAADC" w14:textId="77777777" w:rsidTr="00436B93">
        <w:tc>
          <w:tcPr>
            <w:tcW w:w="1875" w:type="dxa"/>
            <w:shd w:val="clear" w:color="auto" w:fill="auto"/>
          </w:tcPr>
          <w:p w14:paraId="72F40748"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8) Ц</w:t>
            </w:r>
          </w:p>
        </w:tc>
        <w:tc>
          <w:tcPr>
            <w:tcW w:w="2126" w:type="dxa"/>
            <w:shd w:val="clear" w:color="auto" w:fill="auto"/>
          </w:tcPr>
          <w:p w14:paraId="16C84CE5" w14:textId="77777777" w:rsidR="00685012" w:rsidRPr="004D6174" w:rsidRDefault="00685012" w:rsidP="004D6174">
            <w:pPr>
              <w:autoSpaceDE w:val="0"/>
              <w:autoSpaceDN w:val="0"/>
              <w:adjustRightInd w:val="0"/>
              <w:rPr>
                <w:rFonts w:ascii="Times New Roman" w:hAnsi="Times New Roman" w:cs="Times New Roman"/>
              </w:rPr>
            </w:pPr>
            <w:r w:rsidRPr="004D6174">
              <w:rPr>
                <w:rFonts w:ascii="Times New Roman" w:hAnsi="Times New Roman" w:cs="Times New Roman"/>
              </w:rPr>
              <w:t xml:space="preserve">З) Хром </w:t>
            </w:r>
          </w:p>
        </w:tc>
      </w:tr>
      <w:tr w:rsidR="00685012" w:rsidRPr="004D6174" w14:paraId="67539297" w14:textId="77777777" w:rsidTr="00436B93">
        <w:tc>
          <w:tcPr>
            <w:tcW w:w="1875" w:type="dxa"/>
            <w:shd w:val="clear" w:color="auto" w:fill="auto"/>
          </w:tcPr>
          <w:p w14:paraId="6EB98034"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9) К</w:t>
            </w:r>
          </w:p>
        </w:tc>
        <w:tc>
          <w:tcPr>
            <w:tcW w:w="2126" w:type="dxa"/>
            <w:shd w:val="clear" w:color="auto" w:fill="auto"/>
          </w:tcPr>
          <w:p w14:paraId="5D783344" w14:textId="77777777" w:rsidR="00685012" w:rsidRPr="004D6174" w:rsidRDefault="00685012" w:rsidP="004D6174">
            <w:pPr>
              <w:autoSpaceDE w:val="0"/>
              <w:autoSpaceDN w:val="0"/>
              <w:adjustRightInd w:val="0"/>
              <w:rPr>
                <w:rFonts w:ascii="Times New Roman" w:hAnsi="Times New Roman" w:cs="Times New Roman"/>
              </w:rPr>
            </w:pPr>
            <w:r w:rsidRPr="004D6174">
              <w:rPr>
                <w:rFonts w:ascii="Times New Roman" w:hAnsi="Times New Roman" w:cs="Times New Roman"/>
              </w:rPr>
              <w:t xml:space="preserve">И) Кремний </w:t>
            </w:r>
          </w:p>
        </w:tc>
      </w:tr>
      <w:tr w:rsidR="00685012" w:rsidRPr="004D6174" w14:paraId="4C410E27" w14:textId="77777777" w:rsidTr="00436B93">
        <w:tc>
          <w:tcPr>
            <w:tcW w:w="1875" w:type="dxa"/>
            <w:shd w:val="clear" w:color="auto" w:fill="auto"/>
          </w:tcPr>
          <w:p w14:paraId="0C2B915C"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10) Б</w:t>
            </w:r>
          </w:p>
        </w:tc>
        <w:tc>
          <w:tcPr>
            <w:tcW w:w="2126" w:type="dxa"/>
            <w:shd w:val="clear" w:color="auto" w:fill="auto"/>
          </w:tcPr>
          <w:p w14:paraId="7E743C7A" w14:textId="77777777" w:rsidR="00685012" w:rsidRPr="004D6174" w:rsidRDefault="00685012" w:rsidP="004D6174">
            <w:pPr>
              <w:autoSpaceDE w:val="0"/>
              <w:autoSpaceDN w:val="0"/>
              <w:adjustRightInd w:val="0"/>
              <w:rPr>
                <w:rFonts w:ascii="Times New Roman" w:hAnsi="Times New Roman" w:cs="Times New Roman"/>
              </w:rPr>
            </w:pPr>
            <w:r w:rsidRPr="004D6174">
              <w:rPr>
                <w:rFonts w:ascii="Times New Roman" w:hAnsi="Times New Roman" w:cs="Times New Roman"/>
              </w:rPr>
              <w:t xml:space="preserve">К) Алюминий </w:t>
            </w:r>
          </w:p>
        </w:tc>
      </w:tr>
      <w:tr w:rsidR="00685012" w:rsidRPr="004D6174" w14:paraId="222384EA" w14:textId="77777777" w:rsidTr="00436B93">
        <w:tc>
          <w:tcPr>
            <w:tcW w:w="1875" w:type="dxa"/>
            <w:shd w:val="clear" w:color="auto" w:fill="auto"/>
          </w:tcPr>
          <w:p w14:paraId="76C8D57E"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11) Т</w:t>
            </w:r>
          </w:p>
        </w:tc>
        <w:tc>
          <w:tcPr>
            <w:tcW w:w="2126" w:type="dxa"/>
            <w:shd w:val="clear" w:color="auto" w:fill="auto"/>
          </w:tcPr>
          <w:p w14:paraId="11B32F1F" w14:textId="77777777" w:rsidR="00685012" w:rsidRPr="004D6174" w:rsidRDefault="00685012" w:rsidP="004D6174">
            <w:pPr>
              <w:autoSpaceDE w:val="0"/>
              <w:autoSpaceDN w:val="0"/>
              <w:adjustRightInd w:val="0"/>
              <w:rPr>
                <w:rFonts w:ascii="Times New Roman" w:hAnsi="Times New Roman" w:cs="Times New Roman"/>
              </w:rPr>
            </w:pPr>
            <w:r w:rsidRPr="004D6174">
              <w:rPr>
                <w:rFonts w:ascii="Times New Roman" w:hAnsi="Times New Roman" w:cs="Times New Roman"/>
              </w:rPr>
              <w:t xml:space="preserve">Л) Молибден </w:t>
            </w:r>
          </w:p>
        </w:tc>
      </w:tr>
      <w:tr w:rsidR="00685012" w:rsidRPr="004D6174" w14:paraId="29FA426C" w14:textId="77777777" w:rsidTr="00436B93">
        <w:tc>
          <w:tcPr>
            <w:tcW w:w="1875" w:type="dxa"/>
            <w:shd w:val="clear" w:color="auto" w:fill="auto"/>
          </w:tcPr>
          <w:p w14:paraId="47AED7E1"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12) С</w:t>
            </w:r>
          </w:p>
        </w:tc>
        <w:tc>
          <w:tcPr>
            <w:tcW w:w="2126" w:type="dxa"/>
            <w:shd w:val="clear" w:color="auto" w:fill="auto"/>
          </w:tcPr>
          <w:p w14:paraId="199CA889" w14:textId="77777777" w:rsidR="00685012" w:rsidRPr="004D6174" w:rsidRDefault="00685012" w:rsidP="004D6174">
            <w:pPr>
              <w:autoSpaceDE w:val="0"/>
              <w:autoSpaceDN w:val="0"/>
              <w:adjustRightInd w:val="0"/>
              <w:rPr>
                <w:rFonts w:ascii="Times New Roman" w:hAnsi="Times New Roman" w:cs="Times New Roman"/>
              </w:rPr>
            </w:pPr>
            <w:r w:rsidRPr="004D6174">
              <w:rPr>
                <w:rFonts w:ascii="Times New Roman" w:hAnsi="Times New Roman" w:cs="Times New Roman"/>
              </w:rPr>
              <w:t xml:space="preserve">М) Ниобий </w:t>
            </w:r>
          </w:p>
        </w:tc>
      </w:tr>
      <w:tr w:rsidR="00685012" w:rsidRPr="004D6174" w14:paraId="693F5199" w14:textId="77777777" w:rsidTr="00436B93">
        <w:tc>
          <w:tcPr>
            <w:tcW w:w="1875" w:type="dxa"/>
            <w:shd w:val="clear" w:color="auto" w:fill="auto"/>
          </w:tcPr>
          <w:p w14:paraId="00D2FAFC"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13) Ф</w:t>
            </w:r>
          </w:p>
        </w:tc>
        <w:tc>
          <w:tcPr>
            <w:tcW w:w="2126" w:type="dxa"/>
            <w:shd w:val="clear" w:color="auto" w:fill="auto"/>
          </w:tcPr>
          <w:p w14:paraId="38F34F8B" w14:textId="77777777" w:rsidR="00685012" w:rsidRPr="004D6174" w:rsidRDefault="00685012" w:rsidP="004D6174">
            <w:pPr>
              <w:autoSpaceDE w:val="0"/>
              <w:autoSpaceDN w:val="0"/>
              <w:adjustRightInd w:val="0"/>
              <w:rPr>
                <w:rFonts w:ascii="Times New Roman" w:hAnsi="Times New Roman" w:cs="Times New Roman"/>
              </w:rPr>
            </w:pPr>
            <w:r w:rsidRPr="004D6174">
              <w:rPr>
                <w:rFonts w:ascii="Times New Roman" w:hAnsi="Times New Roman" w:cs="Times New Roman"/>
              </w:rPr>
              <w:t>Н) Бор</w:t>
            </w:r>
          </w:p>
        </w:tc>
      </w:tr>
      <w:tr w:rsidR="00685012" w:rsidRPr="004D6174" w14:paraId="5DD2D0F8" w14:textId="77777777" w:rsidTr="00436B93">
        <w:tc>
          <w:tcPr>
            <w:tcW w:w="1875" w:type="dxa"/>
            <w:shd w:val="clear" w:color="auto" w:fill="auto"/>
          </w:tcPr>
          <w:p w14:paraId="3D2A5889"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14) Д</w:t>
            </w:r>
          </w:p>
        </w:tc>
        <w:tc>
          <w:tcPr>
            <w:tcW w:w="2126" w:type="dxa"/>
            <w:shd w:val="clear" w:color="auto" w:fill="auto"/>
          </w:tcPr>
          <w:p w14:paraId="1C936693" w14:textId="77777777" w:rsidR="00685012" w:rsidRPr="004D6174" w:rsidRDefault="00685012" w:rsidP="004D6174">
            <w:pPr>
              <w:rPr>
                <w:rFonts w:ascii="Times New Roman" w:hAnsi="Times New Roman" w:cs="Times New Roman"/>
              </w:rPr>
            </w:pPr>
            <w:proofErr w:type="gramStart"/>
            <w:r w:rsidRPr="004D6174">
              <w:rPr>
                <w:rFonts w:ascii="Times New Roman" w:hAnsi="Times New Roman" w:cs="Times New Roman"/>
              </w:rPr>
              <w:t>П)Цирконий</w:t>
            </w:r>
            <w:proofErr w:type="gramEnd"/>
          </w:p>
        </w:tc>
      </w:tr>
    </w:tbl>
    <w:p w14:paraId="7BA7A371"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В14. Распределите названные в дозе охлаждающие среды в порядке убывания закаливающей способности</w:t>
      </w:r>
    </w:p>
    <w:p w14:paraId="69360EB9"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1) Минеральные масла</w:t>
      </w:r>
    </w:p>
    <w:p w14:paraId="59DFC5F8"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2) Медные плиты</w:t>
      </w:r>
    </w:p>
    <w:p w14:paraId="78BA911C"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3) Горячая вода</w:t>
      </w:r>
    </w:p>
    <w:p w14:paraId="285DCD18"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4) Холодная вода</w:t>
      </w:r>
    </w:p>
    <w:p w14:paraId="3191D72E"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lastRenderedPageBreak/>
        <w:t>5) Струя воздуха</w:t>
      </w:r>
    </w:p>
    <w:p w14:paraId="42F8C1CC"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6) Растворы солей и щелочей (едкого натрия, поваренной соли, соды) и серной кислоты</w:t>
      </w:r>
    </w:p>
    <w:p w14:paraId="5C2F90E4"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7) Подогретое минеральное масло</w:t>
      </w:r>
    </w:p>
    <w:p w14:paraId="27D6563E"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8) Стальные плиты</w:t>
      </w:r>
    </w:p>
    <w:p w14:paraId="64B75313"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В15.</w:t>
      </w:r>
      <w:r w:rsidRPr="004D6174">
        <w:rPr>
          <w:rFonts w:ascii="Times New Roman" w:hAnsi="Times New Roman" w:cs="Times New Roman"/>
        </w:rPr>
        <w:t xml:space="preserve"> </w:t>
      </w:r>
      <w:r w:rsidRPr="004D6174">
        <w:rPr>
          <w:rFonts w:ascii="Times New Roman" w:hAnsi="Times New Roman" w:cs="Times New Roman"/>
          <w:b/>
        </w:rPr>
        <w:t>Укажите группу шарикоподшипниковых сталей?</w:t>
      </w:r>
    </w:p>
    <w:p w14:paraId="67FAF5D6"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А) 50ХФА, 60С2ВА</w:t>
      </w:r>
    </w:p>
    <w:p w14:paraId="21B60F33"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В) Шх15СГ, Шх20СГ</w:t>
      </w:r>
    </w:p>
    <w:p w14:paraId="6071E60D"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С) 30ХГСА, 35ХГСЛ</w:t>
      </w:r>
    </w:p>
    <w:p w14:paraId="0C93685A"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D) 9ХФ, ХВ4</w:t>
      </w:r>
    </w:p>
    <w:p w14:paraId="0E170031"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В16.</w:t>
      </w:r>
      <w:r w:rsidRPr="004D6174">
        <w:rPr>
          <w:rFonts w:ascii="Times New Roman" w:hAnsi="Times New Roman" w:cs="Times New Roman"/>
        </w:rPr>
        <w:t xml:space="preserve"> </w:t>
      </w:r>
      <w:r w:rsidRPr="004D6174">
        <w:rPr>
          <w:rFonts w:ascii="Times New Roman" w:hAnsi="Times New Roman" w:cs="Times New Roman"/>
          <w:b/>
        </w:rPr>
        <w:t xml:space="preserve">Укажите группу быстрорежущих сталей </w:t>
      </w:r>
    </w:p>
    <w:p w14:paraId="236F13D2"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А) У10, У14А</w:t>
      </w:r>
    </w:p>
    <w:p w14:paraId="775825B8"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В) 9ХС, ХВГ</w:t>
      </w:r>
    </w:p>
    <w:p w14:paraId="0BABFA29"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С) Р18, Р9К5</w:t>
      </w:r>
    </w:p>
    <w:p w14:paraId="5FA8A32D"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D) 50ХФ, 60С2</w:t>
      </w:r>
    </w:p>
    <w:p w14:paraId="6388DC99" w14:textId="77777777" w:rsidR="00685012" w:rsidRPr="004D6174" w:rsidRDefault="00685012" w:rsidP="004D6174">
      <w:pPr>
        <w:rPr>
          <w:rFonts w:ascii="Times New Roman" w:hAnsi="Times New Roman" w:cs="Times New Roman"/>
        </w:rPr>
      </w:pPr>
      <w:r w:rsidRPr="004D6174">
        <w:rPr>
          <w:rFonts w:ascii="Times New Roman" w:hAnsi="Times New Roman" w:cs="Times New Roman"/>
          <w:b/>
        </w:rPr>
        <w:t>В17.</w:t>
      </w:r>
      <w:r w:rsidRPr="004D6174">
        <w:rPr>
          <w:rFonts w:ascii="Times New Roman" w:hAnsi="Times New Roman" w:cs="Times New Roman"/>
        </w:rPr>
        <w:t xml:space="preserve"> </w:t>
      </w:r>
      <w:r w:rsidRPr="004D6174">
        <w:rPr>
          <w:rFonts w:ascii="Times New Roman" w:hAnsi="Times New Roman" w:cs="Times New Roman"/>
          <w:b/>
        </w:rPr>
        <w:t>Какова форма графита в чугуне марки СЧ 12-24</w:t>
      </w:r>
    </w:p>
    <w:p w14:paraId="1483BEF7"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А)  Хлопьевидная</w:t>
      </w:r>
    </w:p>
    <w:p w14:paraId="1D41B3FE"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В)  Пластинчатая</w:t>
      </w:r>
    </w:p>
    <w:p w14:paraId="7CA2DBD4"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 xml:space="preserve">С)  Шаровидная </w:t>
      </w:r>
    </w:p>
    <w:p w14:paraId="0ED85BF0"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D)  В этом чугуне графита нет</w:t>
      </w:r>
    </w:p>
    <w:p w14:paraId="1D4BCCD9" w14:textId="77777777" w:rsidR="00685012" w:rsidRPr="004D6174" w:rsidRDefault="00685012" w:rsidP="004D6174">
      <w:pPr>
        <w:rPr>
          <w:rFonts w:ascii="Times New Roman" w:hAnsi="Times New Roman" w:cs="Times New Roman"/>
        </w:rPr>
      </w:pPr>
      <w:r w:rsidRPr="004D6174">
        <w:rPr>
          <w:rFonts w:ascii="Times New Roman" w:hAnsi="Times New Roman" w:cs="Times New Roman"/>
          <w:b/>
        </w:rPr>
        <w:t>В18.</w:t>
      </w:r>
      <w:r w:rsidRPr="004D6174">
        <w:rPr>
          <w:rFonts w:ascii="Times New Roman" w:hAnsi="Times New Roman" w:cs="Times New Roman"/>
        </w:rPr>
        <w:t xml:space="preserve"> </w:t>
      </w:r>
      <w:r w:rsidRPr="004D6174">
        <w:rPr>
          <w:rFonts w:ascii="Times New Roman" w:hAnsi="Times New Roman" w:cs="Times New Roman"/>
          <w:b/>
        </w:rPr>
        <w:t xml:space="preserve">Каков химический состав сплава ЛАЖ </w:t>
      </w:r>
      <w:proofErr w:type="spellStart"/>
      <w:r w:rsidRPr="004D6174">
        <w:rPr>
          <w:rFonts w:ascii="Times New Roman" w:hAnsi="Times New Roman" w:cs="Times New Roman"/>
          <w:b/>
        </w:rPr>
        <w:t>Мц</w:t>
      </w:r>
      <w:proofErr w:type="spellEnd"/>
      <w:r w:rsidRPr="004D6174">
        <w:rPr>
          <w:rFonts w:ascii="Times New Roman" w:hAnsi="Times New Roman" w:cs="Times New Roman"/>
          <w:b/>
        </w:rPr>
        <w:t xml:space="preserve"> 66-6-3-2?</w:t>
      </w:r>
    </w:p>
    <w:p w14:paraId="7FFE5F52" w14:textId="77777777" w:rsidR="00685012" w:rsidRPr="004D6174" w:rsidRDefault="00685012" w:rsidP="004D6174">
      <w:pPr>
        <w:rPr>
          <w:rFonts w:ascii="Times New Roman" w:hAnsi="Times New Roman" w:cs="Times New Roman"/>
        </w:rPr>
      </w:pPr>
      <w:proofErr w:type="gramStart"/>
      <w:r w:rsidRPr="004D6174">
        <w:rPr>
          <w:rFonts w:ascii="Times New Roman" w:hAnsi="Times New Roman" w:cs="Times New Roman"/>
        </w:rPr>
        <w:t>А)  66</w:t>
      </w:r>
      <w:proofErr w:type="gramEnd"/>
      <w:r w:rsidRPr="004D6174">
        <w:rPr>
          <w:rFonts w:ascii="Times New Roman" w:hAnsi="Times New Roman" w:cs="Times New Roman"/>
        </w:rPr>
        <w:t>%-</w:t>
      </w:r>
      <w:proofErr w:type="spellStart"/>
      <w:r w:rsidRPr="004D6174">
        <w:rPr>
          <w:rFonts w:ascii="Times New Roman" w:hAnsi="Times New Roman" w:cs="Times New Roman"/>
        </w:rPr>
        <w:t>Сu</w:t>
      </w:r>
      <w:proofErr w:type="spellEnd"/>
      <w:r w:rsidRPr="004D6174">
        <w:rPr>
          <w:rFonts w:ascii="Times New Roman" w:hAnsi="Times New Roman" w:cs="Times New Roman"/>
        </w:rPr>
        <w:t>, 6%-</w:t>
      </w:r>
      <w:proofErr w:type="spellStart"/>
      <w:r w:rsidRPr="004D6174">
        <w:rPr>
          <w:rFonts w:ascii="Times New Roman" w:hAnsi="Times New Roman" w:cs="Times New Roman"/>
        </w:rPr>
        <w:t>Al</w:t>
      </w:r>
      <w:proofErr w:type="spellEnd"/>
      <w:r w:rsidRPr="004D6174">
        <w:rPr>
          <w:rFonts w:ascii="Times New Roman" w:hAnsi="Times New Roman" w:cs="Times New Roman"/>
        </w:rPr>
        <w:t>, 3%-</w:t>
      </w:r>
      <w:proofErr w:type="spellStart"/>
      <w:r w:rsidRPr="004D6174">
        <w:rPr>
          <w:rFonts w:ascii="Times New Roman" w:hAnsi="Times New Roman" w:cs="Times New Roman"/>
        </w:rPr>
        <w:t>Fe</w:t>
      </w:r>
      <w:proofErr w:type="spellEnd"/>
      <w:r w:rsidRPr="004D6174">
        <w:rPr>
          <w:rFonts w:ascii="Times New Roman" w:hAnsi="Times New Roman" w:cs="Times New Roman"/>
        </w:rPr>
        <w:t>, 2%-</w:t>
      </w:r>
      <w:proofErr w:type="spellStart"/>
      <w:r w:rsidRPr="004D6174">
        <w:rPr>
          <w:rFonts w:ascii="Times New Roman" w:hAnsi="Times New Roman" w:cs="Times New Roman"/>
        </w:rPr>
        <w:t>Mn</w:t>
      </w:r>
      <w:proofErr w:type="spellEnd"/>
      <w:r w:rsidRPr="004D6174">
        <w:rPr>
          <w:rFonts w:ascii="Times New Roman" w:hAnsi="Times New Roman" w:cs="Times New Roman"/>
        </w:rPr>
        <w:t xml:space="preserve">, </w:t>
      </w:r>
      <w:proofErr w:type="spellStart"/>
      <w:r w:rsidRPr="004D6174">
        <w:rPr>
          <w:rFonts w:ascii="Times New Roman" w:hAnsi="Times New Roman" w:cs="Times New Roman"/>
        </w:rPr>
        <w:t>ост.Zn</w:t>
      </w:r>
      <w:proofErr w:type="spellEnd"/>
    </w:p>
    <w:p w14:paraId="5C9BB95C" w14:textId="77777777" w:rsidR="00685012" w:rsidRPr="004D6174" w:rsidRDefault="00685012" w:rsidP="004D6174">
      <w:pPr>
        <w:rPr>
          <w:rFonts w:ascii="Times New Roman" w:hAnsi="Times New Roman" w:cs="Times New Roman"/>
          <w:lang w:val="en-US"/>
        </w:rPr>
      </w:pPr>
      <w:r w:rsidRPr="004D6174">
        <w:rPr>
          <w:rFonts w:ascii="Times New Roman" w:hAnsi="Times New Roman" w:cs="Times New Roman"/>
        </w:rPr>
        <w:t>В)  66 %-</w:t>
      </w:r>
      <w:proofErr w:type="spellStart"/>
      <w:r w:rsidRPr="004D6174">
        <w:rPr>
          <w:rFonts w:ascii="Times New Roman" w:hAnsi="Times New Roman" w:cs="Times New Roman"/>
        </w:rPr>
        <w:t>Zn</w:t>
      </w:r>
      <w:proofErr w:type="spellEnd"/>
      <w:r w:rsidRPr="004D6174">
        <w:rPr>
          <w:rFonts w:ascii="Times New Roman" w:hAnsi="Times New Roman" w:cs="Times New Roman"/>
        </w:rPr>
        <w:t xml:space="preserve"> , 6%-</w:t>
      </w:r>
      <w:proofErr w:type="spellStart"/>
      <w:r w:rsidRPr="004D6174">
        <w:rPr>
          <w:rFonts w:ascii="Times New Roman" w:hAnsi="Times New Roman" w:cs="Times New Roman"/>
        </w:rPr>
        <w:t>Al</w:t>
      </w:r>
      <w:proofErr w:type="spellEnd"/>
      <w:r w:rsidRPr="004D6174">
        <w:rPr>
          <w:rFonts w:ascii="Times New Roman" w:hAnsi="Times New Roman" w:cs="Times New Roman"/>
        </w:rPr>
        <w:t>, 3%-</w:t>
      </w:r>
      <w:proofErr w:type="spellStart"/>
      <w:r w:rsidRPr="004D6174">
        <w:rPr>
          <w:rFonts w:ascii="Times New Roman" w:hAnsi="Times New Roman" w:cs="Times New Roman"/>
        </w:rPr>
        <w:t>Fe</w:t>
      </w:r>
      <w:proofErr w:type="spellEnd"/>
      <w:r w:rsidRPr="004D6174">
        <w:rPr>
          <w:rFonts w:ascii="Times New Roman" w:hAnsi="Times New Roman" w:cs="Times New Roman"/>
        </w:rPr>
        <w:t>, 2%-</w:t>
      </w:r>
      <w:proofErr w:type="spellStart"/>
      <w:r w:rsidRPr="004D6174">
        <w:rPr>
          <w:rFonts w:ascii="Times New Roman" w:hAnsi="Times New Roman" w:cs="Times New Roman"/>
        </w:rPr>
        <w:t>Mn</w:t>
      </w:r>
      <w:proofErr w:type="spellEnd"/>
      <w:r w:rsidRPr="004D6174">
        <w:rPr>
          <w:rFonts w:ascii="Times New Roman" w:hAnsi="Times New Roman" w:cs="Times New Roman"/>
        </w:rPr>
        <w:t>, ост. С</w:t>
      </w:r>
      <w:r w:rsidRPr="004D6174">
        <w:rPr>
          <w:rFonts w:ascii="Times New Roman" w:hAnsi="Times New Roman" w:cs="Times New Roman"/>
          <w:lang w:val="en-US"/>
        </w:rPr>
        <w:t>u</w:t>
      </w:r>
    </w:p>
    <w:p w14:paraId="5D22DFE7" w14:textId="77777777" w:rsidR="00685012" w:rsidRPr="004D6174" w:rsidRDefault="00685012" w:rsidP="004D6174">
      <w:pPr>
        <w:rPr>
          <w:rFonts w:ascii="Times New Roman" w:hAnsi="Times New Roman" w:cs="Times New Roman"/>
          <w:lang w:val="en-US"/>
        </w:rPr>
      </w:pPr>
      <w:r w:rsidRPr="004D6174">
        <w:rPr>
          <w:rFonts w:ascii="Times New Roman" w:hAnsi="Times New Roman" w:cs="Times New Roman"/>
        </w:rPr>
        <w:t>С</w:t>
      </w:r>
      <w:r w:rsidRPr="004D6174">
        <w:rPr>
          <w:rFonts w:ascii="Times New Roman" w:hAnsi="Times New Roman" w:cs="Times New Roman"/>
          <w:lang w:val="en-US"/>
        </w:rPr>
        <w:t xml:space="preserve">)  66%-Fe, 6%-Al, 3%-Fe, 2%-Mn, </w:t>
      </w:r>
      <w:r w:rsidRPr="004D6174">
        <w:rPr>
          <w:rFonts w:ascii="Times New Roman" w:hAnsi="Times New Roman" w:cs="Times New Roman"/>
        </w:rPr>
        <w:t>ост</w:t>
      </w:r>
      <w:r w:rsidRPr="004D6174">
        <w:rPr>
          <w:rFonts w:ascii="Times New Roman" w:hAnsi="Times New Roman" w:cs="Times New Roman"/>
          <w:lang w:val="en-US"/>
        </w:rPr>
        <w:t>.Cu</w:t>
      </w:r>
    </w:p>
    <w:p w14:paraId="1DF486D3"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D)  66%-</w:t>
      </w:r>
      <w:proofErr w:type="spellStart"/>
      <w:r w:rsidRPr="004D6174">
        <w:rPr>
          <w:rFonts w:ascii="Times New Roman" w:hAnsi="Times New Roman" w:cs="Times New Roman"/>
        </w:rPr>
        <w:t>Сu</w:t>
      </w:r>
      <w:proofErr w:type="spellEnd"/>
      <w:r w:rsidRPr="004D6174">
        <w:rPr>
          <w:rFonts w:ascii="Times New Roman" w:hAnsi="Times New Roman" w:cs="Times New Roman"/>
        </w:rPr>
        <w:t>, 6%-</w:t>
      </w:r>
      <w:proofErr w:type="spellStart"/>
      <w:r w:rsidRPr="004D6174">
        <w:rPr>
          <w:rFonts w:ascii="Times New Roman" w:hAnsi="Times New Roman" w:cs="Times New Roman"/>
        </w:rPr>
        <w:t>Zn</w:t>
      </w:r>
      <w:proofErr w:type="spellEnd"/>
      <w:r w:rsidRPr="004D6174">
        <w:rPr>
          <w:rFonts w:ascii="Times New Roman" w:hAnsi="Times New Roman" w:cs="Times New Roman"/>
        </w:rPr>
        <w:t>, 3%-</w:t>
      </w:r>
      <w:proofErr w:type="spellStart"/>
      <w:r w:rsidRPr="004D6174">
        <w:rPr>
          <w:rFonts w:ascii="Times New Roman" w:hAnsi="Times New Roman" w:cs="Times New Roman"/>
        </w:rPr>
        <w:t>Al</w:t>
      </w:r>
      <w:proofErr w:type="spellEnd"/>
      <w:r w:rsidRPr="004D6174">
        <w:rPr>
          <w:rFonts w:ascii="Times New Roman" w:hAnsi="Times New Roman" w:cs="Times New Roman"/>
        </w:rPr>
        <w:t>, 2%-</w:t>
      </w:r>
      <w:proofErr w:type="spellStart"/>
      <w:r w:rsidRPr="004D6174">
        <w:rPr>
          <w:rFonts w:ascii="Times New Roman" w:hAnsi="Times New Roman" w:cs="Times New Roman"/>
        </w:rPr>
        <w:t>Fe</w:t>
      </w:r>
      <w:proofErr w:type="spellEnd"/>
    </w:p>
    <w:p w14:paraId="48E50154" w14:textId="77777777" w:rsidR="00685012" w:rsidRPr="004D6174" w:rsidRDefault="00685012" w:rsidP="004D6174">
      <w:pPr>
        <w:rPr>
          <w:rFonts w:ascii="Times New Roman" w:hAnsi="Times New Roman" w:cs="Times New Roman"/>
        </w:rPr>
      </w:pPr>
      <w:r w:rsidRPr="004D6174">
        <w:rPr>
          <w:rFonts w:ascii="Times New Roman" w:hAnsi="Times New Roman" w:cs="Times New Roman"/>
          <w:b/>
        </w:rPr>
        <w:t>В19.</w:t>
      </w:r>
      <w:r w:rsidRPr="004D6174">
        <w:rPr>
          <w:rFonts w:ascii="Times New Roman" w:hAnsi="Times New Roman" w:cs="Times New Roman"/>
        </w:rPr>
        <w:t xml:space="preserve"> </w:t>
      </w:r>
      <w:r w:rsidRPr="004D6174">
        <w:rPr>
          <w:rFonts w:ascii="Times New Roman" w:hAnsi="Times New Roman" w:cs="Times New Roman"/>
          <w:b/>
        </w:rPr>
        <w:t>Какова форма графита в чугуне марки КЧ 35-10?</w:t>
      </w:r>
    </w:p>
    <w:p w14:paraId="1470C198"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А)  Хлопьевидная</w:t>
      </w:r>
    </w:p>
    <w:p w14:paraId="44BFA209"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В)  Пластинчатая</w:t>
      </w:r>
    </w:p>
    <w:p w14:paraId="06B8077E"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С)  Шаровидная</w:t>
      </w:r>
    </w:p>
    <w:p w14:paraId="5D04268B"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D)  В этом чугуне  графита нет</w:t>
      </w:r>
    </w:p>
    <w:p w14:paraId="03477E10" w14:textId="77777777" w:rsidR="00685012" w:rsidRPr="004D6174" w:rsidRDefault="00685012" w:rsidP="004D6174">
      <w:pPr>
        <w:rPr>
          <w:rFonts w:ascii="Times New Roman" w:hAnsi="Times New Roman" w:cs="Times New Roman"/>
          <w:b/>
        </w:rPr>
      </w:pPr>
      <w:r w:rsidRPr="004D6174">
        <w:rPr>
          <w:rFonts w:ascii="Times New Roman" w:hAnsi="Times New Roman" w:cs="Times New Roman"/>
          <w:b/>
        </w:rPr>
        <w:t>В20. Какова форма графита в чугуне марки ВЧ 80-4?</w:t>
      </w:r>
    </w:p>
    <w:p w14:paraId="68BBDDF0"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А)  Хлопьевидная</w:t>
      </w:r>
    </w:p>
    <w:p w14:paraId="0A3E2DE3"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В)  Пластинчатая</w:t>
      </w:r>
    </w:p>
    <w:p w14:paraId="0E7324F3" w14:textId="77777777" w:rsidR="00685012" w:rsidRPr="004D6174" w:rsidRDefault="00685012" w:rsidP="004D6174">
      <w:pPr>
        <w:rPr>
          <w:rFonts w:ascii="Times New Roman" w:hAnsi="Times New Roman" w:cs="Times New Roman"/>
        </w:rPr>
      </w:pPr>
      <w:r w:rsidRPr="004D6174">
        <w:rPr>
          <w:rFonts w:ascii="Times New Roman" w:hAnsi="Times New Roman" w:cs="Times New Roman"/>
        </w:rPr>
        <w:t>С)  Шаровидная</w:t>
      </w:r>
    </w:p>
    <w:p w14:paraId="725D3CB1" w14:textId="77777777" w:rsidR="00685012" w:rsidRDefault="00685012" w:rsidP="004D6174">
      <w:pPr>
        <w:rPr>
          <w:rFonts w:ascii="Times New Roman" w:hAnsi="Times New Roman" w:cs="Times New Roman"/>
        </w:rPr>
      </w:pPr>
      <w:r w:rsidRPr="004D6174">
        <w:rPr>
          <w:rFonts w:ascii="Times New Roman" w:hAnsi="Times New Roman" w:cs="Times New Roman"/>
        </w:rPr>
        <w:t>D)  В этом чугуне  графита нет</w:t>
      </w:r>
    </w:p>
    <w:p w14:paraId="7DEE37E6" w14:textId="77777777" w:rsidR="004D6174" w:rsidRPr="009E2D99" w:rsidRDefault="004D6174" w:rsidP="004D6174">
      <w:pPr>
        <w:jc w:val="center"/>
        <w:rPr>
          <w:rFonts w:ascii="Times New Roman" w:hAnsi="Times New Roman"/>
          <w:b/>
        </w:rPr>
      </w:pPr>
      <w:r w:rsidRPr="009E2D99">
        <w:rPr>
          <w:rFonts w:ascii="Times New Roman" w:hAnsi="Times New Roman"/>
          <w:b/>
        </w:rPr>
        <w:t>Критерии оценивания тестов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5"/>
        <w:gridCol w:w="3139"/>
        <w:gridCol w:w="3219"/>
      </w:tblGrid>
      <w:tr w:rsidR="004D6174" w:rsidRPr="00C5768A" w14:paraId="75CC4801" w14:textId="77777777" w:rsidTr="00EA21C6">
        <w:tc>
          <w:tcPr>
            <w:tcW w:w="3142" w:type="dxa"/>
            <w:vMerge w:val="restart"/>
            <w:shd w:val="clear" w:color="auto" w:fill="auto"/>
          </w:tcPr>
          <w:p w14:paraId="36E37E72" w14:textId="77777777" w:rsidR="004D6174" w:rsidRPr="00C5768A" w:rsidRDefault="004D6174" w:rsidP="00EA21C6">
            <w:pPr>
              <w:jc w:val="center"/>
              <w:rPr>
                <w:rFonts w:ascii="Times New Roman" w:hAnsi="Times New Roman"/>
                <w:b/>
                <w:bCs/>
              </w:rPr>
            </w:pPr>
            <w:r w:rsidRPr="00C5768A">
              <w:rPr>
                <w:rFonts w:ascii="Times New Roman" w:hAnsi="Times New Roman"/>
                <w:b/>
                <w:bCs/>
              </w:rPr>
              <w:t>Процент результативности (правильных ответов)</w:t>
            </w:r>
          </w:p>
        </w:tc>
        <w:tc>
          <w:tcPr>
            <w:tcW w:w="6500" w:type="dxa"/>
            <w:gridSpan w:val="2"/>
            <w:shd w:val="clear" w:color="auto" w:fill="auto"/>
          </w:tcPr>
          <w:p w14:paraId="5076BA0C" w14:textId="77777777" w:rsidR="004D6174" w:rsidRPr="00C5768A" w:rsidRDefault="004D6174" w:rsidP="00EA21C6">
            <w:pPr>
              <w:jc w:val="center"/>
              <w:rPr>
                <w:rFonts w:ascii="Times New Roman" w:hAnsi="Times New Roman"/>
                <w:b/>
                <w:bCs/>
              </w:rPr>
            </w:pPr>
            <w:r w:rsidRPr="00C5768A">
              <w:rPr>
                <w:rFonts w:ascii="Times New Roman" w:hAnsi="Times New Roman"/>
                <w:b/>
                <w:bCs/>
              </w:rPr>
              <w:t>Оценка уровня подготовки</w:t>
            </w:r>
          </w:p>
        </w:tc>
      </w:tr>
      <w:tr w:rsidR="004D6174" w:rsidRPr="00C5768A" w14:paraId="1D042741" w14:textId="77777777" w:rsidTr="00EA21C6">
        <w:tc>
          <w:tcPr>
            <w:tcW w:w="3142" w:type="dxa"/>
            <w:vMerge/>
            <w:shd w:val="clear" w:color="auto" w:fill="auto"/>
          </w:tcPr>
          <w:p w14:paraId="38F352EA" w14:textId="77777777" w:rsidR="004D6174" w:rsidRPr="00C5768A" w:rsidRDefault="004D6174" w:rsidP="00EA21C6">
            <w:pPr>
              <w:jc w:val="both"/>
              <w:rPr>
                <w:rFonts w:ascii="Times New Roman" w:hAnsi="Times New Roman"/>
                <w:b/>
                <w:bCs/>
              </w:rPr>
            </w:pPr>
          </w:p>
        </w:tc>
        <w:tc>
          <w:tcPr>
            <w:tcW w:w="6500" w:type="dxa"/>
            <w:gridSpan w:val="2"/>
            <w:shd w:val="clear" w:color="auto" w:fill="auto"/>
          </w:tcPr>
          <w:p w14:paraId="69C09AEB" w14:textId="77777777" w:rsidR="004D6174" w:rsidRPr="00C5768A" w:rsidRDefault="004D6174" w:rsidP="00EA21C6">
            <w:pPr>
              <w:jc w:val="center"/>
              <w:rPr>
                <w:rFonts w:ascii="Times New Roman" w:hAnsi="Times New Roman"/>
                <w:b/>
                <w:bCs/>
              </w:rPr>
            </w:pPr>
            <w:r w:rsidRPr="00C5768A">
              <w:rPr>
                <w:rFonts w:ascii="Times New Roman" w:hAnsi="Times New Roman"/>
                <w:b/>
                <w:bCs/>
              </w:rPr>
              <w:t>балл (отметка)</w:t>
            </w:r>
          </w:p>
        </w:tc>
      </w:tr>
      <w:tr w:rsidR="004D6174" w:rsidRPr="00C5768A" w14:paraId="73DA5045" w14:textId="77777777" w:rsidTr="00EA21C6">
        <w:tc>
          <w:tcPr>
            <w:tcW w:w="3142" w:type="dxa"/>
            <w:shd w:val="clear" w:color="auto" w:fill="auto"/>
          </w:tcPr>
          <w:p w14:paraId="4362A215" w14:textId="77777777" w:rsidR="004D6174" w:rsidRPr="00C5768A" w:rsidRDefault="004D6174" w:rsidP="00EA21C6">
            <w:pPr>
              <w:jc w:val="center"/>
              <w:rPr>
                <w:rFonts w:ascii="Times New Roman" w:hAnsi="Times New Roman"/>
              </w:rPr>
            </w:pPr>
            <w:r w:rsidRPr="00C5768A">
              <w:rPr>
                <w:rFonts w:ascii="Times New Roman" w:hAnsi="Times New Roman"/>
              </w:rPr>
              <w:t>90 ÷ 100</w:t>
            </w:r>
          </w:p>
        </w:tc>
        <w:tc>
          <w:tcPr>
            <w:tcW w:w="3250" w:type="dxa"/>
            <w:shd w:val="clear" w:color="auto" w:fill="auto"/>
          </w:tcPr>
          <w:p w14:paraId="39F0E5AF" w14:textId="77777777" w:rsidR="004D6174" w:rsidRPr="00C5768A" w:rsidRDefault="004D6174" w:rsidP="00EA21C6">
            <w:pPr>
              <w:jc w:val="center"/>
              <w:rPr>
                <w:rFonts w:ascii="Times New Roman" w:hAnsi="Times New Roman"/>
              </w:rPr>
            </w:pPr>
            <w:r w:rsidRPr="00C5768A">
              <w:rPr>
                <w:rFonts w:ascii="Times New Roman" w:hAnsi="Times New Roman"/>
              </w:rPr>
              <w:t>5</w:t>
            </w:r>
          </w:p>
        </w:tc>
        <w:tc>
          <w:tcPr>
            <w:tcW w:w="3250" w:type="dxa"/>
            <w:shd w:val="clear" w:color="auto" w:fill="auto"/>
          </w:tcPr>
          <w:p w14:paraId="69A82D2F" w14:textId="77777777" w:rsidR="004D6174" w:rsidRPr="00C5768A" w:rsidRDefault="004D6174" w:rsidP="00EA21C6">
            <w:pPr>
              <w:jc w:val="center"/>
              <w:rPr>
                <w:rFonts w:ascii="Times New Roman" w:hAnsi="Times New Roman"/>
              </w:rPr>
            </w:pPr>
            <w:r w:rsidRPr="00C5768A">
              <w:rPr>
                <w:rFonts w:ascii="Times New Roman" w:hAnsi="Times New Roman"/>
              </w:rPr>
              <w:t>отлично</w:t>
            </w:r>
          </w:p>
        </w:tc>
      </w:tr>
      <w:tr w:rsidR="004D6174" w:rsidRPr="00C5768A" w14:paraId="6CDE8807" w14:textId="77777777" w:rsidTr="00EA21C6">
        <w:tc>
          <w:tcPr>
            <w:tcW w:w="3142" w:type="dxa"/>
            <w:shd w:val="clear" w:color="auto" w:fill="auto"/>
          </w:tcPr>
          <w:p w14:paraId="19464BFF" w14:textId="77777777" w:rsidR="004D6174" w:rsidRPr="00C5768A" w:rsidRDefault="004D6174" w:rsidP="00EA21C6">
            <w:pPr>
              <w:jc w:val="center"/>
              <w:rPr>
                <w:rFonts w:ascii="Times New Roman" w:hAnsi="Times New Roman"/>
              </w:rPr>
            </w:pPr>
            <w:r w:rsidRPr="00C5768A">
              <w:rPr>
                <w:rFonts w:ascii="Times New Roman" w:hAnsi="Times New Roman"/>
              </w:rPr>
              <w:t>89 ÷ 80</w:t>
            </w:r>
          </w:p>
        </w:tc>
        <w:tc>
          <w:tcPr>
            <w:tcW w:w="3250" w:type="dxa"/>
            <w:shd w:val="clear" w:color="auto" w:fill="auto"/>
          </w:tcPr>
          <w:p w14:paraId="38DE42E3" w14:textId="77777777" w:rsidR="004D6174" w:rsidRPr="00C5768A" w:rsidRDefault="004D6174" w:rsidP="00EA21C6">
            <w:pPr>
              <w:jc w:val="center"/>
              <w:rPr>
                <w:rFonts w:ascii="Times New Roman" w:hAnsi="Times New Roman"/>
              </w:rPr>
            </w:pPr>
            <w:r w:rsidRPr="00C5768A">
              <w:rPr>
                <w:rFonts w:ascii="Times New Roman" w:hAnsi="Times New Roman"/>
              </w:rPr>
              <w:t>4</w:t>
            </w:r>
          </w:p>
        </w:tc>
        <w:tc>
          <w:tcPr>
            <w:tcW w:w="3250" w:type="dxa"/>
            <w:shd w:val="clear" w:color="auto" w:fill="auto"/>
          </w:tcPr>
          <w:p w14:paraId="41B8E2B8" w14:textId="77777777" w:rsidR="004D6174" w:rsidRPr="00C5768A" w:rsidRDefault="004D6174" w:rsidP="00EA21C6">
            <w:pPr>
              <w:jc w:val="center"/>
              <w:rPr>
                <w:rFonts w:ascii="Times New Roman" w:hAnsi="Times New Roman"/>
              </w:rPr>
            </w:pPr>
            <w:r w:rsidRPr="00C5768A">
              <w:rPr>
                <w:rFonts w:ascii="Times New Roman" w:hAnsi="Times New Roman"/>
              </w:rPr>
              <w:t>хорошо</w:t>
            </w:r>
          </w:p>
        </w:tc>
      </w:tr>
      <w:tr w:rsidR="004D6174" w:rsidRPr="00C5768A" w14:paraId="16DFD137" w14:textId="77777777" w:rsidTr="00EA21C6">
        <w:tc>
          <w:tcPr>
            <w:tcW w:w="3142" w:type="dxa"/>
            <w:shd w:val="clear" w:color="auto" w:fill="auto"/>
          </w:tcPr>
          <w:p w14:paraId="301576EB" w14:textId="77777777" w:rsidR="004D6174" w:rsidRPr="00C5768A" w:rsidRDefault="004D6174" w:rsidP="00EA21C6">
            <w:pPr>
              <w:jc w:val="center"/>
              <w:rPr>
                <w:rFonts w:ascii="Times New Roman" w:hAnsi="Times New Roman"/>
              </w:rPr>
            </w:pPr>
            <w:r w:rsidRPr="00C5768A">
              <w:rPr>
                <w:rFonts w:ascii="Times New Roman" w:hAnsi="Times New Roman"/>
              </w:rPr>
              <w:t>79 ÷ 70</w:t>
            </w:r>
          </w:p>
        </w:tc>
        <w:tc>
          <w:tcPr>
            <w:tcW w:w="3250" w:type="dxa"/>
            <w:shd w:val="clear" w:color="auto" w:fill="auto"/>
          </w:tcPr>
          <w:p w14:paraId="427FF14F" w14:textId="77777777" w:rsidR="004D6174" w:rsidRPr="00C5768A" w:rsidRDefault="004D6174" w:rsidP="00EA21C6">
            <w:pPr>
              <w:jc w:val="center"/>
              <w:rPr>
                <w:rFonts w:ascii="Times New Roman" w:hAnsi="Times New Roman"/>
              </w:rPr>
            </w:pPr>
            <w:r w:rsidRPr="00C5768A">
              <w:rPr>
                <w:rFonts w:ascii="Times New Roman" w:hAnsi="Times New Roman"/>
              </w:rPr>
              <w:t>3</w:t>
            </w:r>
          </w:p>
        </w:tc>
        <w:tc>
          <w:tcPr>
            <w:tcW w:w="3250" w:type="dxa"/>
            <w:shd w:val="clear" w:color="auto" w:fill="auto"/>
          </w:tcPr>
          <w:p w14:paraId="415938AB" w14:textId="77777777" w:rsidR="004D6174" w:rsidRPr="00C5768A" w:rsidRDefault="004D6174" w:rsidP="00EA21C6">
            <w:pPr>
              <w:jc w:val="center"/>
              <w:rPr>
                <w:rFonts w:ascii="Times New Roman" w:hAnsi="Times New Roman"/>
              </w:rPr>
            </w:pPr>
            <w:r w:rsidRPr="00C5768A">
              <w:rPr>
                <w:rFonts w:ascii="Times New Roman" w:hAnsi="Times New Roman"/>
              </w:rPr>
              <w:t>удовлетворительно</w:t>
            </w:r>
          </w:p>
        </w:tc>
      </w:tr>
      <w:tr w:rsidR="004D6174" w:rsidRPr="00C5768A" w14:paraId="620048D8" w14:textId="77777777" w:rsidTr="00EA21C6">
        <w:tc>
          <w:tcPr>
            <w:tcW w:w="3142" w:type="dxa"/>
            <w:shd w:val="clear" w:color="auto" w:fill="auto"/>
          </w:tcPr>
          <w:p w14:paraId="2369DD56" w14:textId="77777777" w:rsidR="004D6174" w:rsidRPr="00C5768A" w:rsidRDefault="004D6174" w:rsidP="00EA21C6">
            <w:pPr>
              <w:jc w:val="center"/>
              <w:rPr>
                <w:rFonts w:ascii="Times New Roman" w:hAnsi="Times New Roman"/>
              </w:rPr>
            </w:pPr>
            <w:r w:rsidRPr="00C5768A">
              <w:rPr>
                <w:rFonts w:ascii="Times New Roman" w:hAnsi="Times New Roman"/>
              </w:rPr>
              <w:t>менее 70</w:t>
            </w:r>
          </w:p>
        </w:tc>
        <w:tc>
          <w:tcPr>
            <w:tcW w:w="3250" w:type="dxa"/>
            <w:shd w:val="clear" w:color="auto" w:fill="auto"/>
          </w:tcPr>
          <w:p w14:paraId="2F5CE21E" w14:textId="77777777" w:rsidR="004D6174" w:rsidRPr="00C5768A" w:rsidRDefault="004D6174" w:rsidP="00EA21C6">
            <w:pPr>
              <w:jc w:val="center"/>
              <w:rPr>
                <w:rFonts w:ascii="Times New Roman" w:hAnsi="Times New Roman"/>
              </w:rPr>
            </w:pPr>
            <w:r w:rsidRPr="00C5768A">
              <w:rPr>
                <w:rFonts w:ascii="Times New Roman" w:hAnsi="Times New Roman"/>
              </w:rPr>
              <w:t>2</w:t>
            </w:r>
          </w:p>
        </w:tc>
        <w:tc>
          <w:tcPr>
            <w:tcW w:w="3250" w:type="dxa"/>
            <w:shd w:val="clear" w:color="auto" w:fill="auto"/>
          </w:tcPr>
          <w:p w14:paraId="195B6361" w14:textId="77777777" w:rsidR="004D6174" w:rsidRPr="00C5768A" w:rsidRDefault="004D6174" w:rsidP="00EA21C6">
            <w:pPr>
              <w:jc w:val="center"/>
              <w:rPr>
                <w:rFonts w:ascii="Times New Roman" w:hAnsi="Times New Roman"/>
              </w:rPr>
            </w:pPr>
            <w:r w:rsidRPr="00C5768A">
              <w:rPr>
                <w:rFonts w:ascii="Times New Roman" w:hAnsi="Times New Roman"/>
              </w:rPr>
              <w:t>неудовлетворительно</w:t>
            </w:r>
          </w:p>
        </w:tc>
      </w:tr>
    </w:tbl>
    <w:p w14:paraId="3FF760AF" w14:textId="77777777" w:rsidR="004D6174" w:rsidRPr="004D6174" w:rsidRDefault="004D6174" w:rsidP="004D6174">
      <w:pPr>
        <w:rPr>
          <w:rFonts w:ascii="Times New Roman" w:hAnsi="Times New Roman" w:cs="Times New Roman"/>
        </w:rPr>
      </w:pPr>
    </w:p>
    <w:sectPr w:rsidR="004D6174" w:rsidRPr="004D6174" w:rsidSect="009E74C8">
      <w:footerReference w:type="even" r:id="rId20"/>
      <w:footerReference w:type="default" r:id="rId21"/>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E8FA3" w14:textId="77777777" w:rsidR="000D2DA8" w:rsidRDefault="000D2DA8">
      <w:r>
        <w:separator/>
      </w:r>
    </w:p>
  </w:endnote>
  <w:endnote w:type="continuationSeparator" w:id="0">
    <w:p w14:paraId="4F021CE3" w14:textId="77777777" w:rsidR="000D2DA8" w:rsidRDefault="000D2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00"/>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63FCE" w14:textId="77777777" w:rsidR="00AA4CD0" w:rsidRDefault="00AA4CD0"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14:paraId="38EA924F" w14:textId="77777777" w:rsidR="00AA4CD0" w:rsidRDefault="00AA4CD0"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8CC5F" w14:textId="77777777" w:rsidR="00AA4CD0" w:rsidRDefault="00AA4CD0"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F8F1E" w14:textId="77777777" w:rsidR="000D2DA8" w:rsidRDefault="000D2DA8">
      <w:r>
        <w:separator/>
      </w:r>
    </w:p>
  </w:footnote>
  <w:footnote w:type="continuationSeparator" w:id="0">
    <w:p w14:paraId="35882B4B" w14:textId="77777777" w:rsidR="000D2DA8" w:rsidRDefault="000D2D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BF027D8"/>
    <w:multiLevelType w:val="hybridMultilevel"/>
    <w:tmpl w:val="39EEEEC2"/>
    <w:lvl w:ilvl="0" w:tplc="F25C7988">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15:restartNumberingAfterBreak="0">
    <w:nsid w:val="0EC676C1"/>
    <w:multiLevelType w:val="hybridMultilevel"/>
    <w:tmpl w:val="B43E321A"/>
    <w:lvl w:ilvl="0" w:tplc="F25C7988">
      <w:start w:val="6"/>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15:restartNumberingAfterBreak="0">
    <w:nsid w:val="155346C0"/>
    <w:multiLevelType w:val="hybridMultilevel"/>
    <w:tmpl w:val="132823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7F11B4F"/>
    <w:multiLevelType w:val="hybridMultilevel"/>
    <w:tmpl w:val="1B20EFB4"/>
    <w:lvl w:ilvl="0" w:tplc="091CD0BA">
      <w:start w:val="10"/>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8" w15:restartNumberingAfterBreak="0">
    <w:nsid w:val="1E107E73"/>
    <w:multiLevelType w:val="hybridMultilevel"/>
    <w:tmpl w:val="39803B92"/>
    <w:lvl w:ilvl="0" w:tplc="F25C7988">
      <w:start w:val="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15:restartNumberingAfterBreak="0">
    <w:nsid w:val="4C5F1FFD"/>
    <w:multiLevelType w:val="multilevel"/>
    <w:tmpl w:val="D2B87BB2"/>
    <w:styleLink w:val="WW8Num1"/>
    <w:lvl w:ilvl="0">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 w15:restartNumberingAfterBreak="0">
    <w:nsid w:val="50F04BAD"/>
    <w:multiLevelType w:val="hybridMultilevel"/>
    <w:tmpl w:val="67A8368C"/>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E5C313E"/>
    <w:multiLevelType w:val="hybridMultilevel"/>
    <w:tmpl w:val="616E10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E5D72A0"/>
    <w:multiLevelType w:val="hybridMultilevel"/>
    <w:tmpl w:val="8342DAC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165C04"/>
    <w:multiLevelType w:val="hybridMultilevel"/>
    <w:tmpl w:val="74509B5C"/>
    <w:lvl w:ilvl="0" w:tplc="F25C7988">
      <w:start w:val="7"/>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74B0484F"/>
    <w:multiLevelType w:val="hybridMultilevel"/>
    <w:tmpl w:val="859A0A1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8"/>
  </w:num>
  <w:num w:numId="2">
    <w:abstractNumId w:val="5"/>
  </w:num>
  <w:num w:numId="3">
    <w:abstractNumId w:val="4"/>
  </w:num>
  <w:num w:numId="4">
    <w:abstractNumId w:val="11"/>
  </w:num>
  <w:num w:numId="5">
    <w:abstractNumId w:val="10"/>
  </w:num>
  <w:num w:numId="6">
    <w:abstractNumId w:val="13"/>
  </w:num>
  <w:num w:numId="7">
    <w:abstractNumId w:val="7"/>
  </w:num>
  <w:num w:numId="8">
    <w:abstractNumId w:val="14"/>
  </w:num>
  <w:num w:numId="9">
    <w:abstractNumId w:val="12"/>
  </w:num>
  <w:num w:numId="10">
    <w:abstractNumId w:val="6"/>
  </w:num>
  <w:num w:numId="1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4891"/>
    <w:rsid w:val="000B7ACA"/>
    <w:rsid w:val="000C2B4A"/>
    <w:rsid w:val="000D2DA8"/>
    <w:rsid w:val="000E07FA"/>
    <w:rsid w:val="000F612C"/>
    <w:rsid w:val="00141E8E"/>
    <w:rsid w:val="00141EEA"/>
    <w:rsid w:val="00162AFC"/>
    <w:rsid w:val="0016485A"/>
    <w:rsid w:val="0017181D"/>
    <w:rsid w:val="001718C4"/>
    <w:rsid w:val="00182A08"/>
    <w:rsid w:val="001C0EF3"/>
    <w:rsid w:val="001C709B"/>
    <w:rsid w:val="001D068F"/>
    <w:rsid w:val="00202D90"/>
    <w:rsid w:val="002059F7"/>
    <w:rsid w:val="002074FD"/>
    <w:rsid w:val="00241A4D"/>
    <w:rsid w:val="00246927"/>
    <w:rsid w:val="0026546C"/>
    <w:rsid w:val="00290640"/>
    <w:rsid w:val="002D7729"/>
    <w:rsid w:val="002E304D"/>
    <w:rsid w:val="002E4861"/>
    <w:rsid w:val="003518EC"/>
    <w:rsid w:val="00353121"/>
    <w:rsid w:val="0037023C"/>
    <w:rsid w:val="003854C8"/>
    <w:rsid w:val="003A4A8E"/>
    <w:rsid w:val="003D7753"/>
    <w:rsid w:val="003E449E"/>
    <w:rsid w:val="00420EEB"/>
    <w:rsid w:val="00436B93"/>
    <w:rsid w:val="00453A7C"/>
    <w:rsid w:val="004578A7"/>
    <w:rsid w:val="0046312D"/>
    <w:rsid w:val="004649E2"/>
    <w:rsid w:val="0047250C"/>
    <w:rsid w:val="00496C6B"/>
    <w:rsid w:val="004B2455"/>
    <w:rsid w:val="004D4EC8"/>
    <w:rsid w:val="004D6174"/>
    <w:rsid w:val="00510B44"/>
    <w:rsid w:val="00570629"/>
    <w:rsid w:val="00586758"/>
    <w:rsid w:val="005A4329"/>
    <w:rsid w:val="005C04BD"/>
    <w:rsid w:val="005D1028"/>
    <w:rsid w:val="005D33B4"/>
    <w:rsid w:val="00630EC3"/>
    <w:rsid w:val="00652E78"/>
    <w:rsid w:val="00685012"/>
    <w:rsid w:val="006862F9"/>
    <w:rsid w:val="00696953"/>
    <w:rsid w:val="006D2196"/>
    <w:rsid w:val="006D37F6"/>
    <w:rsid w:val="006D71CA"/>
    <w:rsid w:val="0070738B"/>
    <w:rsid w:val="00733695"/>
    <w:rsid w:val="007621A6"/>
    <w:rsid w:val="00790611"/>
    <w:rsid w:val="007A254C"/>
    <w:rsid w:val="007A4143"/>
    <w:rsid w:val="007A517D"/>
    <w:rsid w:val="007A6B5E"/>
    <w:rsid w:val="007A7BDA"/>
    <w:rsid w:val="007C7B9B"/>
    <w:rsid w:val="007D02DE"/>
    <w:rsid w:val="007E175E"/>
    <w:rsid w:val="007F6E05"/>
    <w:rsid w:val="00813FCF"/>
    <w:rsid w:val="008152A2"/>
    <w:rsid w:val="008557E7"/>
    <w:rsid w:val="008B2781"/>
    <w:rsid w:val="008D5054"/>
    <w:rsid w:val="008D5F94"/>
    <w:rsid w:val="008F105B"/>
    <w:rsid w:val="00900810"/>
    <w:rsid w:val="00913322"/>
    <w:rsid w:val="009322CE"/>
    <w:rsid w:val="009A01E6"/>
    <w:rsid w:val="009A127C"/>
    <w:rsid w:val="009A3CFD"/>
    <w:rsid w:val="009B798D"/>
    <w:rsid w:val="009E74C8"/>
    <w:rsid w:val="009F77CB"/>
    <w:rsid w:val="00A01483"/>
    <w:rsid w:val="00A27026"/>
    <w:rsid w:val="00A379A2"/>
    <w:rsid w:val="00A41573"/>
    <w:rsid w:val="00A6229B"/>
    <w:rsid w:val="00A6662F"/>
    <w:rsid w:val="00AA4CD0"/>
    <w:rsid w:val="00AA516C"/>
    <w:rsid w:val="00AF0124"/>
    <w:rsid w:val="00AF7FF0"/>
    <w:rsid w:val="00B231DA"/>
    <w:rsid w:val="00B57B41"/>
    <w:rsid w:val="00B74543"/>
    <w:rsid w:val="00B939B3"/>
    <w:rsid w:val="00BA06A2"/>
    <w:rsid w:val="00BC38EA"/>
    <w:rsid w:val="00BD3D23"/>
    <w:rsid w:val="00BE501A"/>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F7E2F"/>
    <w:rsid w:val="00D25754"/>
    <w:rsid w:val="00D4228B"/>
    <w:rsid w:val="00D45E97"/>
    <w:rsid w:val="00D50574"/>
    <w:rsid w:val="00D857BB"/>
    <w:rsid w:val="00DA54E6"/>
    <w:rsid w:val="00DB1414"/>
    <w:rsid w:val="00DB4AF6"/>
    <w:rsid w:val="00DB7998"/>
    <w:rsid w:val="00DD59C3"/>
    <w:rsid w:val="00DE27F4"/>
    <w:rsid w:val="00DF6715"/>
    <w:rsid w:val="00E05186"/>
    <w:rsid w:val="00E06DE5"/>
    <w:rsid w:val="00E322F3"/>
    <w:rsid w:val="00E3310B"/>
    <w:rsid w:val="00E451FC"/>
    <w:rsid w:val="00E47AE9"/>
    <w:rsid w:val="00E6516C"/>
    <w:rsid w:val="00E72F53"/>
    <w:rsid w:val="00E74DB7"/>
    <w:rsid w:val="00E96509"/>
    <w:rsid w:val="00E974D7"/>
    <w:rsid w:val="00EE5D51"/>
    <w:rsid w:val="00EF7D93"/>
    <w:rsid w:val="00F10B80"/>
    <w:rsid w:val="00F5418F"/>
    <w:rsid w:val="00F70405"/>
    <w:rsid w:val="00F74038"/>
    <w:rsid w:val="00FA24B3"/>
    <w:rsid w:val="00FB0709"/>
    <w:rsid w:val="00FB4249"/>
    <w:rsid w:val="00FE0E32"/>
    <w:rsid w:val="00FE5EC5"/>
    <w:rsid w:val="00FE6BA0"/>
    <w:rsid w:val="00FE7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7F8D4"/>
  <w15:docId w15:val="{62663764-D52F-4FEE-BC32-AD3298E1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436B93"/>
    <w:pPr>
      <w:keepNext/>
      <w:widowControl/>
      <w:jc w:val="center"/>
      <w:outlineLvl w:val="0"/>
    </w:pPr>
    <w:rPr>
      <w:rFonts w:ascii="Times New Roman" w:eastAsia="Times New Roman" w:hAnsi="Times New Roman" w:cs="Times New Roman"/>
      <w:b/>
      <w:color w:val="auto"/>
      <w:sz w:val="28"/>
      <w:szCs w:val="20"/>
      <w:lang w:bidi="ar-SA"/>
    </w:rPr>
  </w:style>
  <w:style w:type="paragraph" w:styleId="2">
    <w:name w:val="heading 2"/>
    <w:basedOn w:val="a"/>
    <w:next w:val="a"/>
    <w:link w:val="20"/>
    <w:uiPriority w:val="9"/>
    <w:semiHidden/>
    <w:unhideWhenUsed/>
    <w:qFormat/>
    <w:rsid w:val="009F77C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6B93"/>
    <w:rPr>
      <w:rFonts w:ascii="Times New Roman" w:eastAsia="Times New Roman" w:hAnsi="Times New Roman" w:cs="Times New Roman"/>
      <w:b/>
      <w:sz w:val="28"/>
      <w:szCs w:val="20"/>
      <w:lang w:bidi="ar-SA"/>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
    <w:name w:val="Заголовок №2_"/>
    <w:basedOn w:val="a0"/>
    <w:link w:val="22"/>
    <w:rsid w:val="000F612C"/>
    <w:rPr>
      <w:rFonts w:ascii="Times New Roman" w:eastAsia="Times New Roman" w:hAnsi="Times New Roman" w:cs="Times New Roman"/>
      <w:b/>
      <w:bCs/>
      <w:i w:val="0"/>
      <w:iCs w:val="0"/>
      <w:smallCaps w:val="0"/>
      <w:strike w:val="0"/>
      <w:sz w:val="28"/>
      <w:szCs w:val="28"/>
      <w:u w:val="none"/>
    </w:rPr>
  </w:style>
  <w:style w:type="paragraph" w:customStyle="1" w:styleId="22">
    <w:name w:val="Заголовок №2"/>
    <w:basedOn w:val="a"/>
    <w:link w:val="21"/>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_"/>
    <w:basedOn w:val="a0"/>
    <w:link w:val="24"/>
    <w:rsid w:val="000F612C"/>
    <w:rPr>
      <w:rFonts w:ascii="Times New Roman" w:eastAsia="Times New Roman" w:hAnsi="Times New Roman" w:cs="Times New Roman"/>
      <w:b w:val="0"/>
      <w:bCs w:val="0"/>
      <w:i w:val="0"/>
      <w:iCs w:val="0"/>
      <w:smallCaps w:val="0"/>
      <w:strike w:val="0"/>
      <w:sz w:val="28"/>
      <w:szCs w:val="28"/>
      <w:u w:val="none"/>
    </w:rPr>
  </w:style>
  <w:style w:type="paragraph" w:customStyle="1" w:styleId="24">
    <w:name w:val="Основной текст (2)"/>
    <w:basedOn w:val="a"/>
    <w:link w:val="23"/>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6">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character" w:customStyle="1" w:styleId="28">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character" w:customStyle="1" w:styleId="29">
    <w:name w:val="Основной текст (2) + 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b">
    <w:name w:val="Основной текст (2) + Курсив"/>
    <w:basedOn w:val="23"/>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c">
    <w:name w:val="Основной текст (2)"/>
    <w:basedOn w:val="23"/>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3"/>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3"/>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3"/>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3"/>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character" w:customStyle="1" w:styleId="2Calibri13pt">
    <w:name w:val="Основной текст (2) + Calibri;13 pt"/>
    <w:basedOn w:val="23"/>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3"/>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d">
    <w:name w:val="Основной текст (2) + Полужирный;Курсив"/>
    <w:basedOn w:val="23"/>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e">
    <w:name w:val="Подпись к таблице (2)_"/>
    <w:basedOn w:val="a0"/>
    <w:link w:val="2f"/>
    <w:rsid w:val="000F612C"/>
    <w:rPr>
      <w:rFonts w:ascii="Times New Roman" w:eastAsia="Times New Roman" w:hAnsi="Times New Roman" w:cs="Times New Roman"/>
      <w:b w:val="0"/>
      <w:bCs w:val="0"/>
      <w:i w:val="0"/>
      <w:iCs w:val="0"/>
      <w:smallCaps w:val="0"/>
      <w:strike w:val="0"/>
      <w:sz w:val="28"/>
      <w:szCs w:val="28"/>
      <w:u w:val="none"/>
    </w:rPr>
  </w:style>
  <w:style w:type="paragraph" w:customStyle="1" w:styleId="2f">
    <w:name w:val="Подпись к таблице (2)"/>
    <w:basedOn w:val="a"/>
    <w:link w:val="2e"/>
    <w:rsid w:val="000F612C"/>
    <w:pPr>
      <w:shd w:val="clear" w:color="auto" w:fill="FFFFFF"/>
      <w:spacing w:line="0" w:lineRule="atLeast"/>
    </w:pPr>
    <w:rPr>
      <w:rFonts w:ascii="Times New Roman" w:eastAsia="Times New Roman" w:hAnsi="Times New Roman" w:cs="Times New Roman"/>
      <w:sz w:val="28"/>
      <w:szCs w:val="28"/>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f0">
    <w:name w:val="Body Text Indent 2"/>
    <w:basedOn w:val="a"/>
    <w:link w:val="2f1"/>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1">
    <w:name w:val="Основной текст с отступом 2 Знак"/>
    <w:basedOn w:val="a0"/>
    <w:link w:val="2f0"/>
    <w:rsid w:val="003518EC"/>
    <w:rPr>
      <w:rFonts w:ascii="Times New Roman" w:eastAsia="Times New Roman" w:hAnsi="Times New Roman" w:cs="Times New Roman"/>
      <w:lang w:bidi="ar-SA"/>
    </w:rPr>
  </w:style>
  <w:style w:type="paragraph" w:styleId="af2">
    <w:name w:val="header"/>
    <w:basedOn w:val="a"/>
    <w:link w:val="af3"/>
    <w:uiPriority w:val="99"/>
    <w:unhideWhenUsed/>
    <w:rsid w:val="007F6E05"/>
    <w:pPr>
      <w:tabs>
        <w:tab w:val="center" w:pos="4677"/>
        <w:tab w:val="right" w:pos="9355"/>
      </w:tabs>
    </w:pPr>
  </w:style>
  <w:style w:type="character" w:customStyle="1" w:styleId="af3">
    <w:name w:val="Верхний колонтитул Знак"/>
    <w:basedOn w:val="a0"/>
    <w:link w:val="af2"/>
    <w:uiPriority w:val="99"/>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2">
    <w:name w:val="Оглавление (2)_"/>
    <w:basedOn w:val="a0"/>
    <w:link w:val="2f3"/>
    <w:rsid w:val="005C04BD"/>
    <w:rPr>
      <w:rFonts w:ascii="Times New Roman" w:eastAsia="Times New Roman" w:hAnsi="Times New Roman" w:cs="Times New Roman"/>
      <w:b/>
      <w:bCs/>
      <w:sz w:val="28"/>
      <w:szCs w:val="28"/>
      <w:shd w:val="clear" w:color="auto" w:fill="FFFFFF"/>
    </w:rPr>
  </w:style>
  <w:style w:type="paragraph" w:customStyle="1" w:styleId="2f3">
    <w:name w:val="Оглавление (2)"/>
    <w:basedOn w:val="a"/>
    <w:link w:val="2f2"/>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3"/>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character" w:customStyle="1" w:styleId="213pt">
    <w:name w:val="Основной текст (2) + 13 pt"/>
    <w:basedOn w:val="23"/>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table" w:customStyle="1" w:styleId="15">
    <w:name w:val="Сетка таблицы1"/>
    <w:basedOn w:val="a1"/>
    <w:next w:val="af8"/>
    <w:uiPriority w:val="9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2f4">
    <w:name w:val="Body Text 2"/>
    <w:basedOn w:val="a"/>
    <w:link w:val="2f5"/>
    <w:rsid w:val="005C04BD"/>
    <w:pPr>
      <w:widowControl/>
      <w:spacing w:after="120" w:line="480" w:lineRule="auto"/>
    </w:pPr>
    <w:rPr>
      <w:rFonts w:ascii="Times New Roman" w:eastAsia="Times New Roman" w:hAnsi="Times New Roman" w:cs="Times New Roman"/>
      <w:color w:val="auto"/>
      <w:lang w:bidi="ar-SA"/>
    </w:rPr>
  </w:style>
  <w:style w:type="character" w:customStyle="1" w:styleId="2f5">
    <w:name w:val="Основной текст 2 Знак"/>
    <w:basedOn w:val="a0"/>
    <w:link w:val="2f4"/>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6">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aliases w:val="текст Знак,Основной текст 1 Знак"/>
    <w:basedOn w:val="aff3"/>
    <w:link w:val="aff6"/>
    <w:rsid w:val="00C74C5D"/>
    <w:pPr>
      <w:ind w:left="283"/>
    </w:pPr>
  </w:style>
  <w:style w:type="character" w:customStyle="1" w:styleId="aff6">
    <w:name w:val="Основной текст с отступом Знак"/>
    <w:aliases w:val="текст Знак Знак1,Основной текст 1 Знак Знак1"/>
    <w:basedOn w:val="a0"/>
    <w:link w:val="aff5"/>
    <w:uiPriority w:val="99"/>
    <w:rsid w:val="00C74C5D"/>
    <w:rPr>
      <w:rFonts w:ascii="Times New Roman" w:eastAsia="Lucida Sans Unicode" w:hAnsi="Times New Roman" w:cs="Times New Roman"/>
      <w:lang w:eastAsia="ar-SA" w:bidi="ar-SA"/>
    </w:rPr>
  </w:style>
  <w:style w:type="paragraph" w:customStyle="1" w:styleId="2f7">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uiPriority w:val="9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uiPriority w:val="99"/>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436B93"/>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paragraph" w:styleId="afff3">
    <w:name w:val="endnote text"/>
    <w:basedOn w:val="a"/>
    <w:link w:val="afff4"/>
    <w:uiPriority w:val="99"/>
    <w:rsid w:val="001C709B"/>
    <w:pPr>
      <w:widowControl/>
    </w:pPr>
    <w:rPr>
      <w:rFonts w:ascii="Times New Roman" w:eastAsia="Times New Roman" w:hAnsi="Times New Roman" w:cs="Times New Roman"/>
      <w:color w:val="auto"/>
      <w:sz w:val="20"/>
      <w:szCs w:val="20"/>
      <w:lang w:bidi="ar-SA"/>
    </w:rPr>
  </w:style>
  <w:style w:type="character" w:customStyle="1" w:styleId="afff4">
    <w:name w:val="Текст концевой сноски Знак"/>
    <w:basedOn w:val="a0"/>
    <w:link w:val="afff3"/>
    <w:uiPriority w:val="99"/>
    <w:rsid w:val="001C709B"/>
    <w:rPr>
      <w:rFonts w:ascii="Times New Roman" w:eastAsia="Times New Roman" w:hAnsi="Times New Roman" w:cs="Times New Roman"/>
      <w:sz w:val="20"/>
      <w:szCs w:val="20"/>
      <w:lang w:bidi="ar-SA"/>
    </w:rPr>
  </w:style>
  <w:style w:type="character" w:styleId="afff5">
    <w:name w:val="endnote reference"/>
    <w:basedOn w:val="a0"/>
    <w:uiPriority w:val="99"/>
    <w:rsid w:val="001C709B"/>
    <w:rPr>
      <w:rFonts w:cs="Times New Roman"/>
      <w:vertAlign w:val="superscript"/>
    </w:rPr>
  </w:style>
  <w:style w:type="paragraph" w:styleId="afff6">
    <w:name w:val="List"/>
    <w:basedOn w:val="a"/>
    <w:uiPriority w:val="99"/>
    <w:rsid w:val="001C709B"/>
    <w:pPr>
      <w:widowControl/>
      <w:ind w:left="283" w:hanging="283"/>
    </w:pPr>
    <w:rPr>
      <w:rFonts w:ascii="Times New Roman" w:eastAsia="Calibri" w:hAnsi="Times New Roman" w:cs="Times New Roman"/>
      <w:color w:val="auto"/>
      <w:lang w:bidi="ar-SA"/>
    </w:rPr>
  </w:style>
  <w:style w:type="paragraph" w:customStyle="1" w:styleId="19">
    <w:name w:val="заголовок 1"/>
    <w:basedOn w:val="a"/>
    <w:next w:val="a"/>
    <w:uiPriority w:val="99"/>
    <w:rsid w:val="001C709B"/>
    <w:pPr>
      <w:keepNext/>
      <w:widowControl/>
      <w:jc w:val="center"/>
    </w:pPr>
    <w:rPr>
      <w:rFonts w:ascii="Times New Roman" w:eastAsia="Calibri" w:hAnsi="Times New Roman" w:cs="Times New Roman"/>
      <w:i/>
      <w:color w:val="auto"/>
      <w:sz w:val="32"/>
      <w:szCs w:val="20"/>
      <w:lang w:bidi="ar-SA"/>
    </w:rPr>
  </w:style>
  <w:style w:type="paragraph" w:customStyle="1" w:styleId="2f8">
    <w:name w:val="заголовок 2"/>
    <w:basedOn w:val="a"/>
    <w:next w:val="a"/>
    <w:uiPriority w:val="99"/>
    <w:rsid w:val="001C709B"/>
    <w:pPr>
      <w:keepNext/>
      <w:widowControl/>
      <w:spacing w:before="120"/>
      <w:jc w:val="center"/>
    </w:pPr>
    <w:rPr>
      <w:rFonts w:ascii="Times New Roman" w:eastAsia="Calibri" w:hAnsi="Times New Roman" w:cs="Times New Roman"/>
      <w:color w:val="auto"/>
      <w:sz w:val="28"/>
      <w:szCs w:val="20"/>
      <w:lang w:bidi="ar-SA"/>
    </w:rPr>
  </w:style>
  <w:style w:type="paragraph" w:customStyle="1" w:styleId="44">
    <w:name w:val="заголовок 4"/>
    <w:basedOn w:val="a"/>
    <w:next w:val="a"/>
    <w:uiPriority w:val="99"/>
    <w:rsid w:val="001C709B"/>
    <w:pPr>
      <w:keepNext/>
      <w:widowControl/>
      <w:jc w:val="center"/>
    </w:pPr>
    <w:rPr>
      <w:rFonts w:ascii="Times New Roman" w:eastAsia="Calibri" w:hAnsi="Times New Roman" w:cs="Times New Roman"/>
      <w:i/>
      <w:color w:val="auto"/>
      <w:sz w:val="20"/>
      <w:szCs w:val="20"/>
      <w:lang w:bidi="ar-SA"/>
    </w:rPr>
  </w:style>
  <w:style w:type="paragraph" w:customStyle="1" w:styleId="FR1">
    <w:name w:val="FR1"/>
    <w:uiPriority w:val="99"/>
    <w:rsid w:val="001C709B"/>
    <w:pPr>
      <w:autoSpaceDE w:val="0"/>
      <w:autoSpaceDN w:val="0"/>
      <w:adjustRightInd w:val="0"/>
      <w:spacing w:before="120" w:line="300" w:lineRule="auto"/>
      <w:ind w:left="1480" w:right="600" w:hanging="1480"/>
    </w:pPr>
    <w:rPr>
      <w:rFonts w:ascii="Times New Roman" w:eastAsia="Calibri" w:hAnsi="Times New Roman" w:cs="Times New Roman"/>
      <w:b/>
      <w:bCs/>
      <w:sz w:val="32"/>
      <w:szCs w:val="32"/>
      <w:lang w:bidi="ar-SA"/>
    </w:rPr>
  </w:style>
  <w:style w:type="character" w:customStyle="1" w:styleId="1a">
    <w:name w:val="Основной текст с отступом Знак1"/>
    <w:aliases w:val="текст Знак Знак,Основной текст 1 Знак Знак"/>
    <w:basedOn w:val="a0"/>
    <w:rsid w:val="001C709B"/>
    <w:rPr>
      <w:rFonts w:ascii="Times New Roman" w:eastAsia="Times New Roman" w:hAnsi="Times New Roman"/>
      <w:sz w:val="24"/>
      <w:szCs w:val="24"/>
    </w:rPr>
  </w:style>
  <w:style w:type="paragraph" w:styleId="3f">
    <w:name w:val="Body Text 3"/>
    <w:basedOn w:val="a"/>
    <w:link w:val="3f0"/>
    <w:rsid w:val="001C709B"/>
    <w:pPr>
      <w:widowControl/>
      <w:spacing w:after="120"/>
    </w:pPr>
    <w:rPr>
      <w:rFonts w:ascii="Times New Roman" w:eastAsia="Times New Roman" w:hAnsi="Times New Roman" w:cs="Times New Roman"/>
      <w:color w:val="auto"/>
      <w:sz w:val="16"/>
      <w:szCs w:val="16"/>
      <w:lang w:bidi="ar-SA"/>
    </w:rPr>
  </w:style>
  <w:style w:type="character" w:customStyle="1" w:styleId="3f0">
    <w:name w:val="Основной текст 3 Знак"/>
    <w:basedOn w:val="a0"/>
    <w:link w:val="3f"/>
    <w:rsid w:val="001C709B"/>
    <w:rPr>
      <w:rFonts w:ascii="Times New Roman" w:eastAsia="Times New Roman" w:hAnsi="Times New Roman" w:cs="Times New Roman"/>
      <w:sz w:val="16"/>
      <w:szCs w:val="16"/>
      <w:lang w:bidi="ar-SA"/>
    </w:rPr>
  </w:style>
  <w:style w:type="paragraph" w:customStyle="1" w:styleId="2f9">
    <w:name w:val="Основной текст2"/>
    <w:basedOn w:val="a"/>
    <w:rsid w:val="001C709B"/>
    <w:pPr>
      <w:widowControl/>
      <w:shd w:val="clear" w:color="auto" w:fill="FFFFFF"/>
      <w:spacing w:line="319" w:lineRule="exact"/>
    </w:pPr>
    <w:rPr>
      <w:rFonts w:ascii="Times New Roman" w:eastAsia="Times New Roman" w:hAnsi="Times New Roman" w:cs="Times New Roman"/>
      <w:color w:val="auto"/>
      <w:spacing w:val="-10"/>
      <w:sz w:val="30"/>
      <w:szCs w:val="30"/>
      <w:lang w:bidi="ar-SA"/>
    </w:rPr>
  </w:style>
  <w:style w:type="paragraph" w:customStyle="1" w:styleId="2fa">
    <w:name w:val="Абзац списка2"/>
    <w:basedOn w:val="a"/>
    <w:rsid w:val="001C709B"/>
    <w:pPr>
      <w:widowControl/>
      <w:spacing w:after="200" w:line="276" w:lineRule="auto"/>
      <w:ind w:left="720"/>
    </w:pPr>
    <w:rPr>
      <w:rFonts w:ascii="Calibri" w:eastAsia="Calibri" w:hAnsi="Calibri" w:cs="Calibri"/>
      <w:color w:val="auto"/>
      <w:sz w:val="22"/>
      <w:szCs w:val="22"/>
      <w:lang w:eastAsia="en-US" w:bidi="ar-SA"/>
    </w:rPr>
  </w:style>
  <w:style w:type="character" w:customStyle="1" w:styleId="20">
    <w:name w:val="Заголовок 2 Знак"/>
    <w:basedOn w:val="a0"/>
    <w:link w:val="2"/>
    <w:uiPriority w:val="9"/>
    <w:semiHidden/>
    <w:rsid w:val="009F77CB"/>
    <w:rPr>
      <w:rFonts w:asciiTheme="majorHAnsi" w:eastAsiaTheme="majorEastAsia" w:hAnsiTheme="majorHAnsi" w:cstheme="majorBidi"/>
      <w:color w:val="2E74B5" w:themeColor="accent1" w:themeShade="BF"/>
      <w:sz w:val="26"/>
      <w:szCs w:val="26"/>
    </w:rPr>
  </w:style>
  <w:style w:type="paragraph" w:styleId="afff7">
    <w:name w:val="TOC Heading"/>
    <w:basedOn w:val="1"/>
    <w:next w:val="a"/>
    <w:uiPriority w:val="39"/>
    <w:unhideWhenUsed/>
    <w:qFormat/>
    <w:rsid w:val="00436B93"/>
    <w:pPr>
      <w:keepLines/>
      <w:spacing w:line="360" w:lineRule="auto"/>
      <w:jc w:val="left"/>
      <w:outlineLvl w:val="9"/>
    </w:pPr>
    <w:rPr>
      <w:rFonts w:eastAsiaTheme="majorEastAsia" w:cstheme="majorBidi"/>
      <w:szCs w:val="32"/>
    </w:rPr>
  </w:style>
  <w:style w:type="paragraph" w:styleId="2fb">
    <w:name w:val="toc 2"/>
    <w:basedOn w:val="a"/>
    <w:next w:val="a"/>
    <w:autoRedefine/>
    <w:uiPriority w:val="39"/>
    <w:unhideWhenUsed/>
    <w:rsid w:val="00436B93"/>
    <w:pPr>
      <w:spacing w:after="100"/>
      <w:ind w:left="240"/>
    </w:pPr>
  </w:style>
  <w:style w:type="paragraph" w:customStyle="1" w:styleId="1b">
    <w:name w:val="1"/>
    <w:basedOn w:val="a"/>
    <w:next w:val="afb"/>
    <w:uiPriority w:val="99"/>
    <w:unhideWhenUsed/>
    <w:rsid w:val="00AA4CD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WW-2">
    <w:name w:val="WW-Основной текст (2)"/>
    <w:basedOn w:val="a0"/>
    <w:rsid w:val="00AA4CD0"/>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single"/>
      <w:vertAlign w:val="baseline"/>
      <w:lang w:val="ru-RU" w:bidi="ru-RU"/>
    </w:rPr>
  </w:style>
  <w:style w:type="character" w:customStyle="1" w:styleId="WW-26">
    <w:name w:val="WW-Основной текст (2)6"/>
    <w:basedOn w:val="a0"/>
    <w:rsid w:val="00AA4CD0"/>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27">
    <w:name w:val="WW-Основной текст (2)7"/>
    <w:basedOn w:val="a0"/>
    <w:rsid w:val="00AA4CD0"/>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single"/>
      <w:vertAlign w:val="baseline"/>
      <w:lang w:val="ru-RU" w:bidi="ru-RU"/>
    </w:rPr>
  </w:style>
  <w:style w:type="numbering" w:customStyle="1" w:styleId="WW8Num1">
    <w:name w:val="WW8Num1"/>
    <w:basedOn w:val="a2"/>
    <w:rsid w:val="00AA4CD0"/>
    <w:pPr>
      <w:numPr>
        <w:numId w:val="11"/>
      </w:numPr>
    </w:pPr>
  </w:style>
  <w:style w:type="paragraph" w:customStyle="1" w:styleId="Standard">
    <w:name w:val="Standard"/>
    <w:rsid w:val="00AA4CD0"/>
    <w:pPr>
      <w:suppressAutoHyphens/>
      <w:autoSpaceDN w:val="0"/>
      <w:textAlignment w:val="baseline"/>
    </w:pPr>
    <w:rPr>
      <w:color w:val="000000"/>
      <w:kern w:val="3"/>
      <w:lang w:eastAsia="zh-CN"/>
    </w:rPr>
  </w:style>
  <w:style w:type="character" w:customStyle="1" w:styleId="WW-20">
    <w:name w:val="WW-Основной текст (2) + Полужирный"/>
    <w:basedOn w:val="a0"/>
    <w:rsid w:val="00AA4CD0"/>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28">
    <w:name w:val="WW-Основной текст (2)8"/>
    <w:basedOn w:val="a0"/>
    <w:rsid w:val="00AA4CD0"/>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customStyle="1" w:styleId="WW-21">
    <w:name w:val="WW-Основной текст (2) + Курсив1"/>
    <w:basedOn w:val="a0"/>
    <w:rsid w:val="00AA4CD0"/>
    <w:rPr>
      <w:rFonts w:ascii="Times New Roman" w:eastAsia="Times New Roman" w:hAnsi="Times New Roman" w:cs="Times New Roman"/>
      <w:b w:val="0"/>
      <w:bCs w:val="0"/>
      <w:i/>
      <w:iCs/>
      <w:caps w:val="0"/>
      <w:smallCaps w:val="0"/>
      <w:strike w:val="0"/>
      <w:dstrike w:val="0"/>
      <w:color w:val="000000"/>
      <w:spacing w:val="0"/>
      <w:w w:val="100"/>
      <w:position w:val="0"/>
      <w:sz w:val="28"/>
      <w:szCs w:val="28"/>
      <w:u w:val="none"/>
      <w:vertAlign w:val="baseline"/>
      <w:lang w:val="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E7399-8519-473F-8D75-A4E9A58A9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29</Pages>
  <Words>7498</Words>
  <Characters>42742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ICL4</cp:lastModifiedBy>
  <cp:revision>17</cp:revision>
  <cp:lastPrinted>2021-11-13T08:04:00Z</cp:lastPrinted>
  <dcterms:created xsi:type="dcterms:W3CDTF">2022-03-16T14:55:00Z</dcterms:created>
  <dcterms:modified xsi:type="dcterms:W3CDTF">2022-10-17T08:52:00Z</dcterms:modified>
</cp:coreProperties>
</file>